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919"/>
        <w:tblW w:w="9747" w:type="dxa"/>
        <w:tblLayout w:type="fixed"/>
        <w:tblLook w:val="04A0" w:firstRow="1" w:lastRow="0" w:firstColumn="1" w:lastColumn="0" w:noHBand="0" w:noVBand="1"/>
      </w:tblPr>
      <w:tblGrid>
        <w:gridCol w:w="3055"/>
        <w:gridCol w:w="172"/>
        <w:gridCol w:w="6520"/>
      </w:tblGrid>
      <w:tr w:rsidR="009C57B8" w:rsidRPr="00F62878" w14:paraId="51D92C84" w14:textId="77777777" w:rsidTr="34C5D172">
        <w:trPr>
          <w:trHeight w:hRule="exact" w:val="1132"/>
        </w:trPr>
        <w:tc>
          <w:tcPr>
            <w:tcW w:w="9747" w:type="dxa"/>
            <w:gridSpan w:val="3"/>
            <w:shd w:val="clear" w:color="auto" w:fill="auto"/>
          </w:tcPr>
          <w:p w14:paraId="2A2D7174" w14:textId="77777777" w:rsidR="00F21593" w:rsidRPr="00F62878" w:rsidRDefault="00E2125A" w:rsidP="00A2793E">
            <w:pPr>
              <w:tabs>
                <w:tab w:val="left" w:pos="3870"/>
                <w:tab w:val="right" w:pos="9072"/>
              </w:tabs>
              <w:jc w:val="right"/>
              <w:rPr>
                <w:rFonts w:cs="Arial"/>
                <w:lang w:val="en-US"/>
              </w:rPr>
            </w:pPr>
            <w:r w:rsidRPr="00F62878">
              <w:rPr>
                <w:rFonts w:cs="Arial"/>
                <w:lang w:val="en-US"/>
              </w:rPr>
              <w:br/>
            </w:r>
            <w:proofErr w:type="spellStart"/>
            <w:r w:rsidR="00F21593" w:rsidRPr="00F62878">
              <w:rPr>
                <w:rFonts w:cs="Arial"/>
                <w:lang w:val="en-US"/>
              </w:rPr>
              <w:t>Załącznik</w:t>
            </w:r>
            <w:proofErr w:type="spellEnd"/>
            <w:r w:rsidR="00F21593" w:rsidRPr="00F62878">
              <w:rPr>
                <w:rFonts w:cs="Arial"/>
                <w:lang w:val="en-US"/>
              </w:rPr>
              <w:t xml:space="preserve"> nr 1 B do </w:t>
            </w:r>
            <w:proofErr w:type="spellStart"/>
            <w:r w:rsidR="00F21593" w:rsidRPr="00F62878">
              <w:rPr>
                <w:rFonts w:cs="Arial"/>
                <w:lang w:val="en-US"/>
              </w:rPr>
              <w:t>Zapytania</w:t>
            </w:r>
            <w:proofErr w:type="spellEnd"/>
            <w:r w:rsidR="00F21593" w:rsidRPr="00F62878">
              <w:rPr>
                <w:rFonts w:cs="Arial"/>
                <w:lang w:val="en-US"/>
              </w:rPr>
              <w:t xml:space="preserve"> </w:t>
            </w:r>
            <w:proofErr w:type="spellStart"/>
            <w:r w:rsidR="00F21593" w:rsidRPr="00F62878">
              <w:rPr>
                <w:rFonts w:cs="Arial"/>
                <w:lang w:val="en-US"/>
              </w:rPr>
              <w:t>ofertowego</w:t>
            </w:r>
            <w:proofErr w:type="spellEnd"/>
          </w:p>
          <w:p w14:paraId="2C6631FA" w14:textId="0DD04AA9" w:rsidR="007352F0" w:rsidRPr="00F62878" w:rsidRDefault="00734F65" w:rsidP="34C5D172">
            <w:pPr>
              <w:tabs>
                <w:tab w:val="left" w:pos="3870"/>
                <w:tab w:val="right" w:pos="9072"/>
              </w:tabs>
              <w:jc w:val="right"/>
              <w:rPr>
                <w:rFonts w:cs="Arial"/>
                <w:i/>
                <w:iCs/>
                <w:color w:val="0070C0"/>
                <w:highlight w:val="cyan"/>
              </w:rPr>
            </w:pPr>
            <w:r w:rsidRPr="34C5D172">
              <w:rPr>
                <w:rFonts w:cs="Arial"/>
                <w:lang w:val="en-US"/>
              </w:rPr>
              <w:t>ZL</w:t>
            </w:r>
            <w:r w:rsidR="007352F0" w:rsidRPr="34C5D172">
              <w:rPr>
                <w:rFonts w:cs="Arial"/>
                <w:lang w:val="en-US"/>
              </w:rPr>
              <w:t>-RS.2403.</w:t>
            </w:r>
            <w:r w:rsidR="5B644681" w:rsidRPr="34C5D172">
              <w:rPr>
                <w:rFonts w:cs="Arial"/>
                <w:lang w:val="en-US"/>
              </w:rPr>
              <w:t>6</w:t>
            </w:r>
            <w:r w:rsidR="007352F0" w:rsidRPr="34C5D172">
              <w:rPr>
                <w:rFonts w:cs="Arial"/>
                <w:lang w:val="en-US"/>
              </w:rPr>
              <w:t>.</w:t>
            </w:r>
            <w:r w:rsidR="602D1B23" w:rsidRPr="34C5D172">
              <w:rPr>
                <w:rFonts w:cs="Arial"/>
                <w:lang w:val="en-US"/>
              </w:rPr>
              <w:t>7</w:t>
            </w:r>
            <w:r w:rsidR="00FD6AF8" w:rsidRPr="34C5D172">
              <w:rPr>
                <w:rFonts w:cs="Arial"/>
                <w:lang w:val="en-US"/>
              </w:rPr>
              <w:t>.</w:t>
            </w:r>
            <w:r w:rsidR="00794CFC" w:rsidRPr="34C5D172">
              <w:rPr>
                <w:rFonts w:cs="Arial"/>
                <w:lang w:val="en-US"/>
              </w:rPr>
              <w:t>20</w:t>
            </w:r>
            <w:r w:rsidR="00876AC2" w:rsidRPr="34C5D172">
              <w:rPr>
                <w:rFonts w:cs="Arial"/>
                <w:lang w:val="en-US"/>
              </w:rPr>
              <w:t>2</w:t>
            </w:r>
            <w:r w:rsidR="009D681E" w:rsidRPr="34C5D172">
              <w:rPr>
                <w:rFonts w:cs="Arial"/>
                <w:lang w:val="en-US"/>
              </w:rPr>
              <w:t>6</w:t>
            </w:r>
            <w:r w:rsidR="00CE69F7" w:rsidRPr="34C5D172">
              <w:rPr>
                <w:rFonts w:cs="Arial"/>
                <w:lang w:val="en-US"/>
              </w:rPr>
              <w:t>.RN</w:t>
            </w:r>
          </w:p>
          <w:p w14:paraId="67981E8E" w14:textId="77777777" w:rsidR="009C57B8" w:rsidRPr="00F62878" w:rsidRDefault="009C57B8" w:rsidP="00FF5EDA">
            <w:pPr>
              <w:tabs>
                <w:tab w:val="left" w:pos="660"/>
                <w:tab w:val="left" w:pos="1094"/>
              </w:tabs>
              <w:rPr>
                <w:rFonts w:cs="Arial"/>
              </w:rPr>
            </w:pPr>
          </w:p>
        </w:tc>
      </w:tr>
      <w:tr w:rsidR="009C57B8" w:rsidRPr="00F62878" w14:paraId="71A0A956" w14:textId="77777777" w:rsidTr="34C5D172">
        <w:trPr>
          <w:trHeight w:val="255"/>
        </w:trPr>
        <w:tc>
          <w:tcPr>
            <w:tcW w:w="3055" w:type="dxa"/>
            <w:tcBorders>
              <w:bottom w:val="single" w:sz="4" w:space="0" w:color="auto"/>
            </w:tcBorders>
            <w:shd w:val="clear" w:color="auto" w:fill="auto"/>
          </w:tcPr>
          <w:p w14:paraId="138D9242" w14:textId="77777777" w:rsidR="009C57B8" w:rsidRPr="00F62878" w:rsidRDefault="005D659A" w:rsidP="00A127C5">
            <w:pPr>
              <w:pStyle w:val="ArialBold10i5"/>
              <w:ind w:right="-246"/>
              <w:rPr>
                <w:rFonts w:cs="Arial"/>
                <w:b w:val="0"/>
                <w:lang w:eastAsia="en-US"/>
              </w:rPr>
            </w:pPr>
            <w:r w:rsidRPr="00F62878">
              <w:rPr>
                <w:rFonts w:cs="Arial"/>
                <w:b w:val="0"/>
                <w:lang w:eastAsia="en-US"/>
              </w:rPr>
              <w:t>Wzór</w:t>
            </w:r>
            <w:r w:rsidR="00E17AE1" w:rsidRPr="00F62878">
              <w:rPr>
                <w:rFonts w:cs="Arial"/>
                <w:b w:val="0"/>
                <w:lang w:eastAsia="en-US"/>
              </w:rPr>
              <w:t xml:space="preserve"> </w:t>
            </w:r>
            <w:r w:rsidR="00B14774" w:rsidRPr="00F62878">
              <w:rPr>
                <w:rFonts w:cs="Arial"/>
                <w:b w:val="0"/>
                <w:lang w:eastAsia="en-US"/>
              </w:rPr>
              <w:t>U</w:t>
            </w:r>
            <w:r w:rsidR="0019690F" w:rsidRPr="00F62878">
              <w:rPr>
                <w:rFonts w:cs="Arial"/>
                <w:b w:val="0"/>
                <w:lang w:eastAsia="en-US"/>
              </w:rPr>
              <w:t>mow</w:t>
            </w:r>
            <w:r w:rsidR="00E17AE1" w:rsidRPr="00F62878">
              <w:rPr>
                <w:rFonts w:cs="Arial"/>
                <w:b w:val="0"/>
                <w:lang w:eastAsia="en-US"/>
              </w:rPr>
              <w:t>y</w:t>
            </w:r>
            <w:r w:rsidR="0019690F" w:rsidRPr="00F62878">
              <w:rPr>
                <w:rFonts w:cs="Arial"/>
                <w:b w:val="0"/>
                <w:lang w:eastAsia="en-US"/>
              </w:rPr>
              <w:t xml:space="preserve"> </w:t>
            </w:r>
          </w:p>
          <w:p w14:paraId="39309A56" w14:textId="77777777" w:rsidR="00A127C5" w:rsidRPr="00F62878" w:rsidRDefault="00A127C5" w:rsidP="00A127C5">
            <w:pPr>
              <w:pStyle w:val="ArialBold10i5"/>
              <w:ind w:right="-246"/>
              <w:rPr>
                <w:rFonts w:cs="Arial"/>
                <w:b w:val="0"/>
                <w:lang w:eastAsia="en-US"/>
              </w:rPr>
            </w:pPr>
          </w:p>
        </w:tc>
        <w:tc>
          <w:tcPr>
            <w:tcW w:w="6692" w:type="dxa"/>
            <w:gridSpan w:val="2"/>
            <w:tcBorders>
              <w:bottom w:val="single" w:sz="4" w:space="0" w:color="auto"/>
            </w:tcBorders>
            <w:shd w:val="clear" w:color="auto" w:fill="auto"/>
            <w:tcMar>
              <w:left w:w="57" w:type="dxa"/>
              <w:right w:w="0" w:type="dxa"/>
            </w:tcMar>
          </w:tcPr>
          <w:p w14:paraId="189D9D1A" w14:textId="77777777" w:rsidR="009C57B8" w:rsidRPr="00F62878" w:rsidRDefault="009C57B8" w:rsidP="001150E7">
            <w:pPr>
              <w:pStyle w:val="TimesRegular11"/>
              <w:ind w:firstLine="708"/>
              <w:rPr>
                <w:rFonts w:ascii="Arial" w:hAnsi="Arial" w:cs="Arial"/>
                <w:sz w:val="21"/>
                <w:szCs w:val="21"/>
                <w:lang w:val="pl-PL" w:eastAsia="en-US"/>
              </w:rPr>
            </w:pPr>
          </w:p>
        </w:tc>
      </w:tr>
      <w:tr w:rsidR="009C57B8" w:rsidRPr="00F62878" w14:paraId="58DAA927" w14:textId="77777777" w:rsidTr="34C5D172">
        <w:trPr>
          <w:trHeight w:val="307"/>
        </w:trPr>
        <w:tc>
          <w:tcPr>
            <w:tcW w:w="3055" w:type="dxa"/>
            <w:tcBorders>
              <w:top w:val="single" w:sz="4" w:space="0" w:color="auto"/>
            </w:tcBorders>
            <w:shd w:val="clear" w:color="auto" w:fill="auto"/>
          </w:tcPr>
          <w:p w14:paraId="3B8D3F9B" w14:textId="77777777" w:rsidR="009C57B8" w:rsidRPr="00F62878" w:rsidRDefault="009C57B8" w:rsidP="00E45B0F">
            <w:pPr>
              <w:pStyle w:val="TimesRegular11"/>
              <w:rPr>
                <w:rFonts w:ascii="Arial" w:hAnsi="Arial" w:cs="Arial"/>
                <w:sz w:val="21"/>
                <w:szCs w:val="21"/>
                <w:lang w:val="pl-PL" w:eastAsia="en-US"/>
              </w:rPr>
            </w:pPr>
          </w:p>
        </w:tc>
        <w:tc>
          <w:tcPr>
            <w:tcW w:w="6692" w:type="dxa"/>
            <w:gridSpan w:val="2"/>
            <w:tcBorders>
              <w:top w:val="single" w:sz="4" w:space="0" w:color="auto"/>
            </w:tcBorders>
            <w:shd w:val="clear" w:color="auto" w:fill="auto"/>
            <w:tcMar>
              <w:left w:w="57" w:type="dxa"/>
              <w:right w:w="0" w:type="dxa"/>
            </w:tcMar>
          </w:tcPr>
          <w:p w14:paraId="34CDDE6C" w14:textId="77777777" w:rsidR="009C57B8" w:rsidRPr="00F62878" w:rsidRDefault="009C57B8" w:rsidP="00E45B0F">
            <w:pPr>
              <w:pStyle w:val="TimesRegular11"/>
              <w:rPr>
                <w:rStyle w:val="TimesRegular11Znak"/>
                <w:rFonts w:ascii="Arial" w:hAnsi="Arial" w:cs="Arial"/>
                <w:sz w:val="21"/>
                <w:szCs w:val="21"/>
                <w:lang w:val="pl-PL" w:eastAsia="en-US"/>
              </w:rPr>
            </w:pPr>
          </w:p>
        </w:tc>
      </w:tr>
      <w:tr w:rsidR="009C57B8" w:rsidRPr="00F62878" w14:paraId="4F8B6C10" w14:textId="77777777" w:rsidTr="34C5D172">
        <w:trPr>
          <w:trHeight w:val="53"/>
        </w:trPr>
        <w:tc>
          <w:tcPr>
            <w:tcW w:w="3055" w:type="dxa"/>
            <w:tcBorders>
              <w:bottom w:val="single" w:sz="4" w:space="0" w:color="auto"/>
            </w:tcBorders>
            <w:shd w:val="clear" w:color="auto" w:fill="auto"/>
          </w:tcPr>
          <w:p w14:paraId="579827CA" w14:textId="77777777" w:rsidR="009C57B8" w:rsidRPr="00F62878" w:rsidRDefault="009C57B8" w:rsidP="00E45B0F">
            <w:pPr>
              <w:pStyle w:val="Arial105"/>
              <w:rPr>
                <w:rFonts w:cs="Arial"/>
                <w:szCs w:val="21"/>
                <w:lang w:eastAsia="en-US"/>
              </w:rPr>
            </w:pPr>
            <w:r w:rsidRPr="00F62878">
              <w:rPr>
                <w:rFonts w:cs="Arial"/>
                <w:szCs w:val="21"/>
                <w:lang w:eastAsia="en-US"/>
              </w:rPr>
              <w:t>zawarta w dniu</w:t>
            </w:r>
          </w:p>
          <w:p w14:paraId="033B5C6F" w14:textId="77777777" w:rsidR="009C57B8" w:rsidRPr="00F62878" w:rsidRDefault="009C57B8" w:rsidP="00E45B0F">
            <w:pPr>
              <w:pStyle w:val="Arial105"/>
              <w:rPr>
                <w:rFonts w:cs="Arial"/>
                <w:szCs w:val="21"/>
                <w:lang w:eastAsia="en-US"/>
              </w:rPr>
            </w:pPr>
          </w:p>
        </w:tc>
        <w:tc>
          <w:tcPr>
            <w:tcW w:w="6692" w:type="dxa"/>
            <w:gridSpan w:val="2"/>
            <w:tcBorders>
              <w:bottom w:val="single" w:sz="4" w:space="0" w:color="auto"/>
            </w:tcBorders>
            <w:shd w:val="clear" w:color="auto" w:fill="auto"/>
            <w:tcMar>
              <w:left w:w="57" w:type="dxa"/>
              <w:right w:w="0" w:type="dxa"/>
            </w:tcMar>
          </w:tcPr>
          <w:p w14:paraId="1755BEF5" w14:textId="77777777" w:rsidR="009C57B8" w:rsidRPr="00F62878" w:rsidRDefault="00942EBA" w:rsidP="00E45B0F">
            <w:pPr>
              <w:pStyle w:val="Arial105"/>
              <w:rPr>
                <w:rFonts w:cs="Arial"/>
                <w:szCs w:val="21"/>
                <w:lang w:eastAsia="en-US"/>
              </w:rPr>
            </w:pPr>
            <w:r w:rsidRPr="00F62878">
              <w:rPr>
                <w:rFonts w:cs="Arial"/>
                <w:szCs w:val="21"/>
                <w:lang w:eastAsia="en-US"/>
              </w:rPr>
              <w:t xml:space="preserve">………………………………………….. </w:t>
            </w:r>
            <w:r w:rsidRPr="00F62878">
              <w:rPr>
                <w:rStyle w:val="Odwoanieprzypisudolnego"/>
                <w:rFonts w:cs="Arial"/>
                <w:szCs w:val="21"/>
              </w:rPr>
              <w:footnoteReference w:id="1"/>
            </w:r>
            <w:r w:rsidRPr="00F62878">
              <w:rPr>
                <w:rFonts w:cs="Arial"/>
                <w:szCs w:val="21"/>
                <w:lang w:eastAsia="en-US"/>
              </w:rPr>
              <w:t xml:space="preserve"> </w:t>
            </w:r>
          </w:p>
        </w:tc>
      </w:tr>
      <w:tr w:rsidR="009C57B8" w:rsidRPr="00F62878" w14:paraId="49020679" w14:textId="77777777" w:rsidTr="34C5D172">
        <w:trPr>
          <w:trHeight w:val="300"/>
        </w:trPr>
        <w:tc>
          <w:tcPr>
            <w:tcW w:w="3055" w:type="dxa"/>
            <w:tcBorders>
              <w:top w:val="single" w:sz="4" w:space="0" w:color="auto"/>
            </w:tcBorders>
            <w:shd w:val="clear" w:color="auto" w:fill="auto"/>
          </w:tcPr>
          <w:p w14:paraId="32BD6EFD" w14:textId="77777777" w:rsidR="009C57B8" w:rsidRPr="00F62878" w:rsidRDefault="009C57B8" w:rsidP="00E45B0F">
            <w:pPr>
              <w:pStyle w:val="TimesRegular11"/>
              <w:rPr>
                <w:rFonts w:ascii="Arial" w:hAnsi="Arial" w:cs="Arial"/>
                <w:sz w:val="21"/>
                <w:szCs w:val="21"/>
                <w:lang w:val="pl-PL" w:eastAsia="en-US"/>
              </w:rPr>
            </w:pPr>
          </w:p>
        </w:tc>
        <w:tc>
          <w:tcPr>
            <w:tcW w:w="6692" w:type="dxa"/>
            <w:gridSpan w:val="2"/>
            <w:tcBorders>
              <w:top w:val="single" w:sz="4" w:space="0" w:color="auto"/>
            </w:tcBorders>
            <w:shd w:val="clear" w:color="auto" w:fill="auto"/>
            <w:tcMar>
              <w:left w:w="57" w:type="dxa"/>
              <w:right w:w="0" w:type="dxa"/>
            </w:tcMar>
          </w:tcPr>
          <w:p w14:paraId="2857BD33" w14:textId="77777777" w:rsidR="009C57B8" w:rsidRPr="00F62878" w:rsidRDefault="009C57B8" w:rsidP="00E45B0F">
            <w:pPr>
              <w:pStyle w:val="TimesRegular11"/>
              <w:rPr>
                <w:rFonts w:ascii="Arial" w:hAnsi="Arial" w:cs="Arial"/>
                <w:sz w:val="21"/>
                <w:szCs w:val="21"/>
                <w:lang w:val="pl-PL" w:eastAsia="pl-PL"/>
              </w:rPr>
            </w:pPr>
          </w:p>
        </w:tc>
      </w:tr>
      <w:tr w:rsidR="009C57B8" w:rsidRPr="00F62878" w14:paraId="25E1B132" w14:textId="77777777" w:rsidTr="34C5D172">
        <w:trPr>
          <w:trHeight w:val="221"/>
        </w:trPr>
        <w:tc>
          <w:tcPr>
            <w:tcW w:w="3055" w:type="dxa"/>
            <w:tcBorders>
              <w:bottom w:val="single" w:sz="4" w:space="0" w:color="auto"/>
            </w:tcBorders>
            <w:shd w:val="clear" w:color="auto" w:fill="auto"/>
          </w:tcPr>
          <w:p w14:paraId="6DBF2B98" w14:textId="77777777" w:rsidR="009C57B8" w:rsidRPr="00F62878" w:rsidRDefault="009C57B8" w:rsidP="00E45B0F">
            <w:pPr>
              <w:pStyle w:val="Arial105"/>
              <w:rPr>
                <w:rFonts w:cs="Arial"/>
                <w:szCs w:val="21"/>
                <w:lang w:eastAsia="en-US"/>
              </w:rPr>
            </w:pPr>
            <w:r w:rsidRPr="00F62878">
              <w:rPr>
                <w:rFonts w:cs="Arial"/>
                <w:szCs w:val="21"/>
                <w:lang w:eastAsia="en-US"/>
              </w:rPr>
              <w:t>pomiędzy</w:t>
            </w:r>
          </w:p>
          <w:p w14:paraId="59F845AD" w14:textId="77777777" w:rsidR="009C57B8" w:rsidRPr="00F62878" w:rsidRDefault="009C57B8" w:rsidP="00E45B0F">
            <w:pPr>
              <w:pStyle w:val="Arial105"/>
              <w:rPr>
                <w:rFonts w:cs="Arial"/>
                <w:szCs w:val="21"/>
                <w:lang w:eastAsia="en-US"/>
              </w:rPr>
            </w:pPr>
          </w:p>
        </w:tc>
        <w:tc>
          <w:tcPr>
            <w:tcW w:w="6692" w:type="dxa"/>
            <w:gridSpan w:val="2"/>
            <w:tcBorders>
              <w:bottom w:val="single" w:sz="4" w:space="0" w:color="auto"/>
            </w:tcBorders>
            <w:shd w:val="clear" w:color="auto" w:fill="auto"/>
            <w:tcMar>
              <w:left w:w="57" w:type="dxa"/>
              <w:right w:w="0" w:type="dxa"/>
            </w:tcMar>
          </w:tcPr>
          <w:p w14:paraId="2495E793" w14:textId="77777777" w:rsidR="009C57B8" w:rsidRPr="00F62878" w:rsidRDefault="009C57B8" w:rsidP="00E45B0F">
            <w:pPr>
              <w:pStyle w:val="Arial105"/>
              <w:rPr>
                <w:rFonts w:cs="Arial"/>
                <w:szCs w:val="21"/>
                <w:lang w:eastAsia="en-US"/>
              </w:rPr>
            </w:pPr>
            <w:r w:rsidRPr="00F62878">
              <w:rPr>
                <w:rFonts w:cs="Arial"/>
                <w:szCs w:val="21"/>
                <w:lang w:eastAsia="en-US"/>
              </w:rPr>
              <w:t>Województwem Śląskim, zwanym w dalszej części „Zamawiającym”</w:t>
            </w:r>
          </w:p>
        </w:tc>
      </w:tr>
      <w:tr w:rsidR="003E4D4C" w:rsidRPr="00F62878" w14:paraId="13A38F9E" w14:textId="77777777" w:rsidTr="34C5D172">
        <w:trPr>
          <w:trHeight w:val="277"/>
        </w:trPr>
        <w:tc>
          <w:tcPr>
            <w:tcW w:w="3055" w:type="dxa"/>
            <w:tcBorders>
              <w:top w:val="single" w:sz="4" w:space="0" w:color="auto"/>
            </w:tcBorders>
            <w:shd w:val="clear" w:color="auto" w:fill="auto"/>
          </w:tcPr>
          <w:p w14:paraId="5E5786E1" w14:textId="77777777" w:rsidR="003E4D4C" w:rsidRPr="00F62878" w:rsidRDefault="003E4D4C" w:rsidP="003E4D4C">
            <w:pPr>
              <w:pStyle w:val="TimesRegular11"/>
              <w:rPr>
                <w:rFonts w:ascii="Arial" w:hAnsi="Arial" w:cs="Arial"/>
                <w:sz w:val="21"/>
                <w:szCs w:val="21"/>
                <w:lang w:val="pl-PL" w:eastAsia="en-US"/>
              </w:rPr>
            </w:pPr>
          </w:p>
        </w:tc>
        <w:tc>
          <w:tcPr>
            <w:tcW w:w="6692" w:type="dxa"/>
            <w:gridSpan w:val="2"/>
            <w:tcBorders>
              <w:top w:val="single" w:sz="4" w:space="0" w:color="auto"/>
            </w:tcBorders>
            <w:shd w:val="clear" w:color="auto" w:fill="auto"/>
            <w:tcMar>
              <w:left w:w="57" w:type="dxa"/>
              <w:right w:w="0" w:type="dxa"/>
            </w:tcMar>
          </w:tcPr>
          <w:p w14:paraId="5EDE5D06" w14:textId="77777777" w:rsidR="003E4D4C" w:rsidRPr="00F62878" w:rsidRDefault="003E4D4C" w:rsidP="003E4D4C">
            <w:pPr>
              <w:pStyle w:val="TimesRegular11"/>
              <w:spacing w:line="276" w:lineRule="auto"/>
              <w:rPr>
                <w:rFonts w:ascii="Arial" w:hAnsi="Arial" w:cs="Arial"/>
                <w:sz w:val="21"/>
                <w:szCs w:val="21"/>
                <w:lang w:val="pl-PL" w:eastAsia="pl-PL"/>
              </w:rPr>
            </w:pPr>
          </w:p>
        </w:tc>
      </w:tr>
      <w:tr w:rsidR="00942EBA" w:rsidRPr="00F62878" w14:paraId="6DEE7A66" w14:textId="77777777" w:rsidTr="34C5D172">
        <w:trPr>
          <w:trHeight w:val="780"/>
        </w:trPr>
        <w:tc>
          <w:tcPr>
            <w:tcW w:w="3055" w:type="dxa"/>
            <w:tcBorders>
              <w:bottom w:val="single" w:sz="4" w:space="0" w:color="auto"/>
            </w:tcBorders>
            <w:shd w:val="clear" w:color="auto" w:fill="auto"/>
          </w:tcPr>
          <w:p w14:paraId="04C94B1D" w14:textId="77777777" w:rsidR="00942EBA" w:rsidRPr="00F62878" w:rsidRDefault="00942EBA" w:rsidP="00942EBA">
            <w:pPr>
              <w:pStyle w:val="Arial105"/>
              <w:rPr>
                <w:rFonts w:cs="Arial"/>
                <w:szCs w:val="21"/>
                <w:lang w:eastAsia="en-US"/>
              </w:rPr>
            </w:pPr>
            <w:r w:rsidRPr="00F62878">
              <w:rPr>
                <w:rFonts w:cs="Arial"/>
                <w:szCs w:val="21"/>
                <w:lang w:eastAsia="en-US"/>
              </w:rPr>
              <w:t xml:space="preserve">reprezentowanym przez </w:t>
            </w:r>
          </w:p>
          <w:p w14:paraId="3953392E" w14:textId="77777777" w:rsidR="00942EBA" w:rsidRPr="00F62878" w:rsidRDefault="00942EBA" w:rsidP="00942EBA">
            <w:pPr>
              <w:pStyle w:val="Arial105"/>
              <w:rPr>
                <w:rFonts w:cs="Arial"/>
                <w:szCs w:val="21"/>
                <w:lang w:eastAsia="en-US"/>
              </w:rPr>
            </w:pPr>
          </w:p>
        </w:tc>
        <w:tc>
          <w:tcPr>
            <w:tcW w:w="6692" w:type="dxa"/>
            <w:gridSpan w:val="2"/>
            <w:tcBorders>
              <w:bottom w:val="single" w:sz="4" w:space="0" w:color="auto"/>
            </w:tcBorders>
            <w:shd w:val="clear" w:color="auto" w:fill="auto"/>
            <w:tcMar>
              <w:left w:w="57" w:type="dxa"/>
              <w:right w:w="0" w:type="dxa"/>
            </w:tcMar>
          </w:tcPr>
          <w:p w14:paraId="48C5628B" w14:textId="77777777" w:rsidR="00942EBA" w:rsidRPr="00F62878" w:rsidRDefault="00942EBA" w:rsidP="00942EBA">
            <w:pPr>
              <w:pStyle w:val="Arial105"/>
              <w:spacing w:after="120" w:line="276" w:lineRule="auto"/>
              <w:rPr>
                <w:rFonts w:cs="Arial"/>
                <w:szCs w:val="21"/>
                <w:lang w:eastAsia="en-US"/>
              </w:rPr>
            </w:pPr>
            <w:r w:rsidRPr="00F62878">
              <w:rPr>
                <w:rFonts w:cs="Arial"/>
                <w:szCs w:val="21"/>
                <w:lang w:eastAsia="en-US"/>
              </w:rPr>
              <w:t>1)……………………………………………………………………………</w:t>
            </w:r>
          </w:p>
          <w:p w14:paraId="57623740" w14:textId="77777777" w:rsidR="00942EBA" w:rsidRPr="00F62878" w:rsidRDefault="00942EBA" w:rsidP="00942EBA">
            <w:pPr>
              <w:pStyle w:val="Arial105"/>
              <w:spacing w:after="120" w:line="276" w:lineRule="auto"/>
              <w:rPr>
                <w:rFonts w:cs="Arial"/>
                <w:szCs w:val="21"/>
                <w:lang w:eastAsia="en-US"/>
              </w:rPr>
            </w:pPr>
            <w:r w:rsidRPr="00F62878">
              <w:rPr>
                <w:rFonts w:cs="Arial"/>
                <w:szCs w:val="21"/>
                <w:lang w:eastAsia="en-US"/>
              </w:rPr>
              <w:t>2)……………………………………………………………………………</w:t>
            </w:r>
            <w:r w:rsidRPr="00F62878">
              <w:rPr>
                <w:rStyle w:val="Odwoanieprzypisudolnego"/>
                <w:rFonts w:cs="Arial"/>
                <w:szCs w:val="21"/>
              </w:rPr>
              <w:footnoteReference w:id="2"/>
            </w:r>
          </w:p>
        </w:tc>
      </w:tr>
      <w:tr w:rsidR="00942EBA" w:rsidRPr="00F62878" w14:paraId="612F06B9" w14:textId="77777777" w:rsidTr="34C5D172">
        <w:trPr>
          <w:trHeight w:val="249"/>
        </w:trPr>
        <w:tc>
          <w:tcPr>
            <w:tcW w:w="3055" w:type="dxa"/>
            <w:tcBorders>
              <w:top w:val="single" w:sz="4" w:space="0" w:color="auto"/>
            </w:tcBorders>
            <w:shd w:val="clear" w:color="auto" w:fill="auto"/>
          </w:tcPr>
          <w:p w14:paraId="70DA8753" w14:textId="77777777" w:rsidR="00942EBA" w:rsidRPr="00F62878" w:rsidRDefault="00942EBA" w:rsidP="00942EBA">
            <w:pPr>
              <w:spacing w:line="240" w:lineRule="exact"/>
              <w:rPr>
                <w:rFonts w:cs="Arial"/>
              </w:rPr>
            </w:pPr>
          </w:p>
        </w:tc>
        <w:tc>
          <w:tcPr>
            <w:tcW w:w="6692" w:type="dxa"/>
            <w:gridSpan w:val="2"/>
            <w:tcBorders>
              <w:top w:val="single" w:sz="4" w:space="0" w:color="auto"/>
            </w:tcBorders>
            <w:shd w:val="clear" w:color="auto" w:fill="auto"/>
            <w:tcMar>
              <w:left w:w="57" w:type="dxa"/>
              <w:right w:w="0" w:type="dxa"/>
            </w:tcMar>
          </w:tcPr>
          <w:p w14:paraId="0A866721" w14:textId="77777777" w:rsidR="00942EBA" w:rsidRPr="00F62878" w:rsidRDefault="00942EBA" w:rsidP="00942EBA">
            <w:pPr>
              <w:pStyle w:val="TimesRegular11"/>
              <w:rPr>
                <w:rFonts w:ascii="Arial" w:hAnsi="Arial" w:cs="Arial"/>
                <w:sz w:val="21"/>
                <w:szCs w:val="21"/>
                <w:lang w:val="pl-PL" w:eastAsia="en-US"/>
              </w:rPr>
            </w:pPr>
          </w:p>
        </w:tc>
      </w:tr>
      <w:tr w:rsidR="00942EBA" w:rsidRPr="00F62878" w14:paraId="7C134307" w14:textId="77777777" w:rsidTr="34C5D172">
        <w:trPr>
          <w:trHeight w:val="249"/>
        </w:trPr>
        <w:tc>
          <w:tcPr>
            <w:tcW w:w="3055" w:type="dxa"/>
            <w:tcBorders>
              <w:bottom w:val="single" w:sz="4" w:space="0" w:color="auto"/>
            </w:tcBorders>
            <w:shd w:val="clear" w:color="auto" w:fill="auto"/>
          </w:tcPr>
          <w:p w14:paraId="6421C7B6" w14:textId="77777777" w:rsidR="00942EBA" w:rsidRPr="00F62878" w:rsidRDefault="00942EBA" w:rsidP="00942EBA">
            <w:pPr>
              <w:pStyle w:val="Arial105"/>
              <w:rPr>
                <w:rFonts w:cs="Arial"/>
                <w:szCs w:val="21"/>
                <w:lang w:eastAsia="en-US"/>
              </w:rPr>
            </w:pPr>
            <w:r w:rsidRPr="00F62878">
              <w:rPr>
                <w:rFonts w:cs="Arial"/>
                <w:szCs w:val="21"/>
                <w:lang w:eastAsia="en-US"/>
              </w:rPr>
              <w:t>z siedzibą</w:t>
            </w:r>
          </w:p>
          <w:p w14:paraId="7EF78F85" w14:textId="77777777" w:rsidR="00942EBA" w:rsidRPr="00F62878" w:rsidRDefault="00942EBA" w:rsidP="00942EBA">
            <w:pPr>
              <w:pStyle w:val="Arial105"/>
              <w:rPr>
                <w:rFonts w:cs="Arial"/>
                <w:szCs w:val="21"/>
                <w:lang w:eastAsia="en-US"/>
              </w:rPr>
            </w:pPr>
          </w:p>
        </w:tc>
        <w:tc>
          <w:tcPr>
            <w:tcW w:w="6692" w:type="dxa"/>
            <w:gridSpan w:val="2"/>
            <w:tcBorders>
              <w:bottom w:val="single" w:sz="4" w:space="0" w:color="auto"/>
            </w:tcBorders>
            <w:shd w:val="clear" w:color="auto" w:fill="auto"/>
            <w:tcMar>
              <w:left w:w="57" w:type="dxa"/>
              <w:right w:w="0" w:type="dxa"/>
            </w:tcMar>
          </w:tcPr>
          <w:p w14:paraId="7A49CB90" w14:textId="77777777" w:rsidR="00942EBA" w:rsidRPr="00F62878" w:rsidRDefault="00942EBA" w:rsidP="00942EBA">
            <w:pPr>
              <w:pStyle w:val="Arial105"/>
              <w:rPr>
                <w:rFonts w:cs="Arial"/>
                <w:szCs w:val="21"/>
                <w:lang w:eastAsia="en-US"/>
              </w:rPr>
            </w:pPr>
            <w:r w:rsidRPr="00F62878">
              <w:rPr>
                <w:rFonts w:cs="Arial"/>
                <w:szCs w:val="21"/>
                <w:lang w:eastAsia="en-US"/>
              </w:rPr>
              <w:t>ul. Ligonia 46, 40-037, Katowice</w:t>
            </w:r>
          </w:p>
        </w:tc>
      </w:tr>
      <w:tr w:rsidR="00942EBA" w:rsidRPr="00F62878" w14:paraId="7A4D5A54" w14:textId="77777777" w:rsidTr="34C5D172">
        <w:trPr>
          <w:trHeight w:val="249"/>
        </w:trPr>
        <w:tc>
          <w:tcPr>
            <w:tcW w:w="3055" w:type="dxa"/>
            <w:tcBorders>
              <w:top w:val="single" w:sz="4" w:space="0" w:color="auto"/>
            </w:tcBorders>
            <w:shd w:val="clear" w:color="auto" w:fill="auto"/>
          </w:tcPr>
          <w:p w14:paraId="09FF5D28" w14:textId="77777777" w:rsidR="00942EBA" w:rsidRPr="00F62878" w:rsidRDefault="00942EBA" w:rsidP="00942EBA">
            <w:pPr>
              <w:spacing w:line="240" w:lineRule="exact"/>
              <w:rPr>
                <w:rFonts w:cs="Arial"/>
              </w:rPr>
            </w:pPr>
          </w:p>
        </w:tc>
        <w:tc>
          <w:tcPr>
            <w:tcW w:w="6692" w:type="dxa"/>
            <w:gridSpan w:val="2"/>
            <w:tcBorders>
              <w:top w:val="single" w:sz="4" w:space="0" w:color="auto"/>
            </w:tcBorders>
            <w:shd w:val="clear" w:color="auto" w:fill="auto"/>
            <w:tcMar>
              <w:left w:w="57" w:type="dxa"/>
              <w:right w:w="0" w:type="dxa"/>
            </w:tcMar>
          </w:tcPr>
          <w:p w14:paraId="24A57384" w14:textId="77777777" w:rsidR="00942EBA" w:rsidRPr="00F62878" w:rsidRDefault="00942EBA" w:rsidP="00942EBA">
            <w:pPr>
              <w:pStyle w:val="TimesRegular11"/>
              <w:rPr>
                <w:rFonts w:ascii="Arial" w:hAnsi="Arial" w:cs="Arial"/>
                <w:sz w:val="21"/>
                <w:szCs w:val="21"/>
                <w:lang w:val="pl-PL" w:eastAsia="en-US"/>
              </w:rPr>
            </w:pPr>
          </w:p>
        </w:tc>
      </w:tr>
      <w:tr w:rsidR="00942EBA" w:rsidRPr="00F62878" w14:paraId="6A768CF7" w14:textId="77777777" w:rsidTr="34C5D172">
        <w:trPr>
          <w:trHeight w:val="249"/>
        </w:trPr>
        <w:tc>
          <w:tcPr>
            <w:tcW w:w="3055" w:type="dxa"/>
            <w:tcBorders>
              <w:bottom w:val="single" w:sz="4" w:space="0" w:color="auto"/>
            </w:tcBorders>
            <w:shd w:val="clear" w:color="auto" w:fill="auto"/>
          </w:tcPr>
          <w:p w14:paraId="048F3E62" w14:textId="77777777" w:rsidR="00942EBA" w:rsidRPr="00F62878" w:rsidRDefault="00942EBA" w:rsidP="00942EBA">
            <w:pPr>
              <w:pStyle w:val="Arial105"/>
              <w:rPr>
                <w:rFonts w:cs="Arial"/>
                <w:szCs w:val="21"/>
                <w:lang w:eastAsia="en-US"/>
              </w:rPr>
            </w:pPr>
            <w:r w:rsidRPr="00F62878">
              <w:rPr>
                <w:rFonts w:cs="Arial"/>
                <w:szCs w:val="21"/>
                <w:lang w:eastAsia="en-US"/>
              </w:rPr>
              <w:t>a</w:t>
            </w:r>
          </w:p>
          <w:p w14:paraId="0658DE71" w14:textId="77777777" w:rsidR="00942EBA" w:rsidRPr="00F62878" w:rsidRDefault="00942EBA" w:rsidP="00942EBA">
            <w:pPr>
              <w:pStyle w:val="Arial105"/>
              <w:rPr>
                <w:rFonts w:cs="Arial"/>
                <w:szCs w:val="21"/>
                <w:lang w:eastAsia="en-US"/>
              </w:rPr>
            </w:pPr>
          </w:p>
        </w:tc>
        <w:tc>
          <w:tcPr>
            <w:tcW w:w="6692" w:type="dxa"/>
            <w:gridSpan w:val="2"/>
            <w:tcBorders>
              <w:bottom w:val="single" w:sz="4" w:space="0" w:color="auto"/>
            </w:tcBorders>
            <w:shd w:val="clear" w:color="auto" w:fill="auto"/>
            <w:tcMar>
              <w:left w:w="57" w:type="dxa"/>
              <w:right w:w="0" w:type="dxa"/>
            </w:tcMar>
          </w:tcPr>
          <w:p w14:paraId="1A5A484E" w14:textId="77777777" w:rsidR="007A2D4E" w:rsidRPr="00F62878" w:rsidRDefault="007A2D4E" w:rsidP="007A2D4E">
            <w:pPr>
              <w:pStyle w:val="Arial105"/>
              <w:spacing w:after="120"/>
              <w:rPr>
                <w:rFonts w:cs="Arial"/>
                <w:szCs w:val="21"/>
              </w:rPr>
            </w:pPr>
            <w:r w:rsidRPr="00F62878">
              <w:rPr>
                <w:rFonts w:cs="Arial"/>
                <w:szCs w:val="21"/>
              </w:rPr>
              <w:t>……………………………………………………………………………….</w:t>
            </w:r>
          </w:p>
          <w:p w14:paraId="1494951B" w14:textId="77777777" w:rsidR="007A2D4E" w:rsidRPr="00F62878" w:rsidRDefault="007A2D4E" w:rsidP="007A2D4E">
            <w:pPr>
              <w:pStyle w:val="Arial105"/>
              <w:spacing w:after="120"/>
              <w:rPr>
                <w:rFonts w:cs="Arial"/>
                <w:szCs w:val="21"/>
              </w:rPr>
            </w:pPr>
            <w:r w:rsidRPr="00F62878">
              <w:rPr>
                <w:rFonts w:cs="Arial"/>
                <w:szCs w:val="21"/>
              </w:rPr>
              <w:t xml:space="preserve">reprezentowaną przez:  </w:t>
            </w:r>
          </w:p>
          <w:p w14:paraId="2328EC33" w14:textId="77777777" w:rsidR="007A2D4E" w:rsidRPr="00F62878" w:rsidRDefault="007A2D4E" w:rsidP="007A2D4E">
            <w:pPr>
              <w:pStyle w:val="Arial105"/>
              <w:spacing w:after="120"/>
              <w:rPr>
                <w:rFonts w:cs="Arial"/>
                <w:szCs w:val="21"/>
              </w:rPr>
            </w:pPr>
          </w:p>
          <w:p w14:paraId="73FA2DA0" w14:textId="77777777" w:rsidR="007A2D4E" w:rsidRPr="00F62878" w:rsidRDefault="007A2D4E" w:rsidP="007A2D4E">
            <w:pPr>
              <w:pStyle w:val="Arial105"/>
              <w:spacing w:after="120"/>
              <w:rPr>
                <w:rFonts w:cs="Arial"/>
                <w:szCs w:val="21"/>
              </w:rPr>
            </w:pPr>
            <w:r w:rsidRPr="00F62878">
              <w:rPr>
                <w:rFonts w:cs="Arial"/>
                <w:szCs w:val="21"/>
              </w:rPr>
              <w:t>……………………………………………………………………………….</w:t>
            </w:r>
          </w:p>
          <w:p w14:paraId="5FB54FCE" w14:textId="77777777" w:rsidR="007A2D4E" w:rsidRPr="00F62878" w:rsidRDefault="007A2D4E" w:rsidP="007A2D4E">
            <w:pPr>
              <w:pStyle w:val="Arial105"/>
              <w:spacing w:after="120"/>
              <w:rPr>
                <w:rFonts w:cs="Arial"/>
                <w:szCs w:val="21"/>
              </w:rPr>
            </w:pPr>
            <w:r w:rsidRPr="00F62878">
              <w:rPr>
                <w:rFonts w:cs="Arial"/>
                <w:szCs w:val="21"/>
              </w:rPr>
              <w:t xml:space="preserve">zwaną dalej "Wykonawcą" </w:t>
            </w:r>
            <w:r w:rsidRPr="00F62878">
              <w:rPr>
                <w:rStyle w:val="Odwoanieprzypisudolnego"/>
                <w:rFonts w:cs="Arial"/>
                <w:szCs w:val="21"/>
              </w:rPr>
              <w:footnoteReference w:id="3"/>
            </w:r>
          </w:p>
          <w:p w14:paraId="49C37544" w14:textId="77777777" w:rsidR="00942EBA" w:rsidRPr="00F62878" w:rsidRDefault="007A2D4E" w:rsidP="00942EBA">
            <w:pPr>
              <w:pStyle w:val="Arial105"/>
              <w:spacing w:after="120" w:line="276" w:lineRule="auto"/>
              <w:rPr>
                <w:rFonts w:cs="Arial"/>
                <w:szCs w:val="21"/>
              </w:rPr>
            </w:pPr>
            <w:r w:rsidRPr="00F62878">
              <w:rPr>
                <w:rFonts w:cs="Arial"/>
                <w:szCs w:val="21"/>
              </w:rPr>
              <w:t>Zamawiający i Wykonawca zwani są także w dalszej części Umowy łącznie „Stronami”, a oddzielnie „Stroną”</w:t>
            </w:r>
          </w:p>
        </w:tc>
      </w:tr>
      <w:tr w:rsidR="00942EBA" w:rsidRPr="00F62878" w14:paraId="4DBD812B" w14:textId="77777777" w:rsidTr="34C5D172">
        <w:trPr>
          <w:trHeight w:val="249"/>
        </w:trPr>
        <w:tc>
          <w:tcPr>
            <w:tcW w:w="3055" w:type="dxa"/>
            <w:tcBorders>
              <w:top w:val="single" w:sz="4" w:space="0" w:color="auto"/>
            </w:tcBorders>
            <w:shd w:val="clear" w:color="auto" w:fill="auto"/>
          </w:tcPr>
          <w:p w14:paraId="610AC2B6" w14:textId="77777777" w:rsidR="00942EBA" w:rsidRPr="00F62878" w:rsidRDefault="00942EBA" w:rsidP="00942EBA">
            <w:pPr>
              <w:pStyle w:val="Arial105"/>
              <w:rPr>
                <w:rFonts w:cs="Arial"/>
                <w:szCs w:val="21"/>
                <w:lang w:eastAsia="en-US"/>
              </w:rPr>
            </w:pPr>
          </w:p>
        </w:tc>
        <w:tc>
          <w:tcPr>
            <w:tcW w:w="6692" w:type="dxa"/>
            <w:gridSpan w:val="2"/>
            <w:tcBorders>
              <w:top w:val="single" w:sz="4" w:space="0" w:color="auto"/>
            </w:tcBorders>
            <w:shd w:val="clear" w:color="auto" w:fill="auto"/>
            <w:tcMar>
              <w:left w:w="57" w:type="dxa"/>
              <w:right w:w="0" w:type="dxa"/>
            </w:tcMar>
          </w:tcPr>
          <w:p w14:paraId="74DC97EE" w14:textId="77777777" w:rsidR="00942EBA" w:rsidRPr="00F62878" w:rsidRDefault="00942EBA" w:rsidP="00942EBA">
            <w:pPr>
              <w:pStyle w:val="TimesRegular11"/>
              <w:spacing w:line="276" w:lineRule="auto"/>
              <w:rPr>
                <w:rFonts w:ascii="Arial" w:hAnsi="Arial" w:cs="Arial"/>
                <w:sz w:val="21"/>
                <w:szCs w:val="21"/>
                <w:lang w:val="pl-PL" w:eastAsia="en-US"/>
              </w:rPr>
            </w:pPr>
          </w:p>
        </w:tc>
      </w:tr>
      <w:tr w:rsidR="00942EBA" w:rsidRPr="00F62878" w14:paraId="72BE6805" w14:textId="77777777" w:rsidTr="34C5D172">
        <w:tc>
          <w:tcPr>
            <w:tcW w:w="3055" w:type="dxa"/>
            <w:tcBorders>
              <w:bottom w:val="single" w:sz="4" w:space="0" w:color="auto"/>
            </w:tcBorders>
            <w:shd w:val="clear" w:color="auto" w:fill="auto"/>
          </w:tcPr>
          <w:p w14:paraId="7A112443" w14:textId="77777777" w:rsidR="00942EBA" w:rsidRPr="00F62878" w:rsidRDefault="00942EBA" w:rsidP="00942EBA">
            <w:pPr>
              <w:pStyle w:val="Arial105"/>
              <w:rPr>
                <w:rFonts w:cs="Arial"/>
                <w:szCs w:val="21"/>
                <w:lang w:eastAsia="en-US"/>
              </w:rPr>
            </w:pPr>
            <w:r w:rsidRPr="00F62878">
              <w:rPr>
                <w:rFonts w:cs="Arial"/>
                <w:szCs w:val="21"/>
                <w:lang w:eastAsia="en-US"/>
              </w:rPr>
              <w:t>na podstawie</w:t>
            </w:r>
          </w:p>
          <w:p w14:paraId="7EA90FC7" w14:textId="77777777" w:rsidR="00942EBA" w:rsidRPr="00F62878" w:rsidRDefault="00942EBA" w:rsidP="00942EBA">
            <w:pPr>
              <w:pStyle w:val="Arial105"/>
              <w:rPr>
                <w:rFonts w:cs="Arial"/>
                <w:szCs w:val="21"/>
                <w:lang w:eastAsia="en-US"/>
              </w:rPr>
            </w:pPr>
          </w:p>
        </w:tc>
        <w:tc>
          <w:tcPr>
            <w:tcW w:w="6692" w:type="dxa"/>
            <w:gridSpan w:val="2"/>
            <w:tcBorders>
              <w:bottom w:val="single" w:sz="4" w:space="0" w:color="auto"/>
            </w:tcBorders>
            <w:shd w:val="clear" w:color="auto" w:fill="auto"/>
            <w:tcMar>
              <w:left w:w="57" w:type="dxa"/>
              <w:right w:w="0" w:type="dxa"/>
            </w:tcMar>
          </w:tcPr>
          <w:p w14:paraId="36CF45CC" w14:textId="6DFCC76A" w:rsidR="00C72D8B" w:rsidRPr="00F62878" w:rsidRDefault="0028201B" w:rsidP="00C72D8B">
            <w:pPr>
              <w:spacing w:line="276" w:lineRule="auto"/>
              <w:rPr>
                <w:rFonts w:eastAsia="Times New Roman" w:cs="Arial"/>
              </w:rPr>
            </w:pPr>
            <w:r w:rsidRPr="6E3EC47C">
              <w:rPr>
                <w:rFonts w:cs="Arial"/>
              </w:rPr>
              <w:t>zamówienie poniżej kwoty 1</w:t>
            </w:r>
            <w:r w:rsidR="35DB1F07" w:rsidRPr="6E3EC47C">
              <w:rPr>
                <w:rFonts w:cs="Arial"/>
              </w:rPr>
              <w:t>7</w:t>
            </w:r>
            <w:r w:rsidRPr="6E3EC47C">
              <w:rPr>
                <w:rFonts w:cs="Arial"/>
              </w:rPr>
              <w:t>0 000,00 zł, realizowane bez stosowania przepisów ustawy z dnia 11 września 2019 r. Prawo zamówień publicznych</w:t>
            </w:r>
            <w:r w:rsidRPr="6E3EC47C">
              <w:rPr>
                <w:rFonts w:eastAsia="Times New Roman" w:cs="Arial"/>
              </w:rPr>
              <w:t xml:space="preserve"> </w:t>
            </w:r>
            <w:r w:rsidR="00C72D8B" w:rsidRPr="6E3EC47C">
              <w:rPr>
                <w:rFonts w:eastAsia="Times New Roman" w:cs="Arial"/>
              </w:rPr>
              <w:t>(tekst jednolity: Dz. U. z 2024 r. poz. 1320</w:t>
            </w:r>
            <w:r w:rsidR="00E34000" w:rsidRPr="6E3EC47C">
              <w:rPr>
                <w:rFonts w:eastAsia="Times New Roman" w:cs="Arial"/>
              </w:rPr>
              <w:t xml:space="preserve"> </w:t>
            </w:r>
            <w:r>
              <w:br/>
            </w:r>
            <w:r w:rsidR="00E34000" w:rsidRPr="6E3EC47C">
              <w:rPr>
                <w:rFonts w:eastAsia="Times New Roman" w:cs="Arial"/>
              </w:rPr>
              <w:t>z późn. zm.).</w:t>
            </w:r>
          </w:p>
          <w:p w14:paraId="48B56A5E" w14:textId="77777777" w:rsidR="00942EBA" w:rsidRPr="00F62878" w:rsidRDefault="00942EBA" w:rsidP="00942EBA">
            <w:pPr>
              <w:pStyle w:val="Arial105"/>
              <w:spacing w:line="276" w:lineRule="auto"/>
              <w:rPr>
                <w:rFonts w:cs="Arial"/>
                <w:szCs w:val="21"/>
                <w:lang w:eastAsia="en-US"/>
              </w:rPr>
            </w:pPr>
          </w:p>
        </w:tc>
      </w:tr>
      <w:tr w:rsidR="00942EBA" w:rsidRPr="00F62878" w14:paraId="75D75271" w14:textId="77777777" w:rsidTr="34C5D172">
        <w:trPr>
          <w:trHeight w:val="225"/>
        </w:trPr>
        <w:tc>
          <w:tcPr>
            <w:tcW w:w="3055" w:type="dxa"/>
            <w:tcBorders>
              <w:top w:val="single" w:sz="4" w:space="0" w:color="auto"/>
            </w:tcBorders>
            <w:shd w:val="clear" w:color="auto" w:fill="auto"/>
          </w:tcPr>
          <w:p w14:paraId="0DA979C9" w14:textId="77777777" w:rsidR="00942EBA" w:rsidRPr="00F62878" w:rsidRDefault="00942EBA" w:rsidP="00942EBA">
            <w:pPr>
              <w:pStyle w:val="TimesRegular11"/>
              <w:rPr>
                <w:rFonts w:ascii="Arial" w:hAnsi="Arial" w:cs="Arial"/>
                <w:sz w:val="21"/>
                <w:szCs w:val="21"/>
                <w:lang w:val="pl-PL" w:eastAsia="en-US"/>
              </w:rPr>
            </w:pPr>
          </w:p>
        </w:tc>
        <w:tc>
          <w:tcPr>
            <w:tcW w:w="6692" w:type="dxa"/>
            <w:gridSpan w:val="2"/>
            <w:tcBorders>
              <w:top w:val="single" w:sz="4" w:space="0" w:color="auto"/>
            </w:tcBorders>
            <w:shd w:val="clear" w:color="auto" w:fill="auto"/>
            <w:tcMar>
              <w:left w:w="57" w:type="dxa"/>
              <w:right w:w="0" w:type="dxa"/>
            </w:tcMar>
          </w:tcPr>
          <w:p w14:paraId="39B1D223" w14:textId="77777777" w:rsidR="00942EBA" w:rsidRPr="00F62878" w:rsidRDefault="00942EBA" w:rsidP="00942EBA">
            <w:pPr>
              <w:pStyle w:val="TimesRegular11"/>
              <w:spacing w:line="276" w:lineRule="auto"/>
              <w:rPr>
                <w:rFonts w:ascii="Arial" w:hAnsi="Arial" w:cs="Arial"/>
                <w:sz w:val="21"/>
                <w:szCs w:val="21"/>
                <w:lang w:val="pl-PL" w:eastAsia="en-US"/>
              </w:rPr>
            </w:pPr>
          </w:p>
        </w:tc>
      </w:tr>
      <w:tr w:rsidR="00942EBA" w:rsidRPr="00F62878" w14:paraId="43C4702F" w14:textId="77777777" w:rsidTr="34C5D172">
        <w:trPr>
          <w:trHeight w:val="225"/>
        </w:trPr>
        <w:tc>
          <w:tcPr>
            <w:tcW w:w="3055" w:type="dxa"/>
            <w:tcBorders>
              <w:bottom w:val="single" w:sz="4" w:space="0" w:color="auto"/>
            </w:tcBorders>
            <w:shd w:val="clear" w:color="auto" w:fill="auto"/>
          </w:tcPr>
          <w:p w14:paraId="6082AF10" w14:textId="77777777" w:rsidR="00942EBA" w:rsidRPr="00F62878" w:rsidRDefault="00942EBA" w:rsidP="00942EBA">
            <w:pPr>
              <w:pStyle w:val="Arial105"/>
              <w:spacing w:line="276" w:lineRule="auto"/>
              <w:rPr>
                <w:rFonts w:cs="Arial"/>
                <w:szCs w:val="21"/>
                <w:lang w:eastAsia="en-US"/>
              </w:rPr>
            </w:pPr>
            <w:r w:rsidRPr="00F62878">
              <w:rPr>
                <w:rFonts w:cs="Arial"/>
                <w:szCs w:val="21"/>
                <w:lang w:eastAsia="en-US"/>
              </w:rPr>
              <w:t>dotycząca</w:t>
            </w:r>
          </w:p>
          <w:p w14:paraId="1082D5F4" w14:textId="77777777" w:rsidR="00942EBA" w:rsidRPr="00F62878" w:rsidRDefault="00942EBA" w:rsidP="00942EBA">
            <w:pPr>
              <w:pStyle w:val="Arial105"/>
              <w:spacing w:line="276" w:lineRule="auto"/>
              <w:rPr>
                <w:rFonts w:cs="Arial"/>
                <w:szCs w:val="21"/>
                <w:lang w:eastAsia="en-US"/>
              </w:rPr>
            </w:pPr>
          </w:p>
        </w:tc>
        <w:tc>
          <w:tcPr>
            <w:tcW w:w="6692" w:type="dxa"/>
            <w:gridSpan w:val="2"/>
            <w:tcBorders>
              <w:bottom w:val="single" w:sz="4" w:space="0" w:color="auto"/>
            </w:tcBorders>
            <w:shd w:val="clear" w:color="auto" w:fill="auto"/>
            <w:tcMar>
              <w:left w:w="57" w:type="dxa"/>
              <w:right w:w="0" w:type="dxa"/>
            </w:tcMar>
          </w:tcPr>
          <w:p w14:paraId="06569CA7" w14:textId="41A51398" w:rsidR="00942EBA" w:rsidRPr="00F62878" w:rsidRDefault="004B742E" w:rsidP="15E98D11">
            <w:pPr>
              <w:spacing w:after="240"/>
              <w:rPr>
                <w:rFonts w:eastAsia="Arial" w:cs="Arial"/>
                <w:color w:val="000000" w:themeColor="text1"/>
              </w:rPr>
            </w:pPr>
            <w:r w:rsidRPr="4783F6CE">
              <w:rPr>
                <w:rFonts w:cs="Arial"/>
              </w:rPr>
              <w:t xml:space="preserve">Organizacji i przeprowadzenia </w:t>
            </w:r>
            <w:r w:rsidR="3C913509" w:rsidRPr="4783F6CE">
              <w:rPr>
                <w:rFonts w:cs="Arial"/>
              </w:rPr>
              <w:t xml:space="preserve">dwudniowego </w:t>
            </w:r>
            <w:r w:rsidR="00EE3642" w:rsidRPr="4783F6CE">
              <w:rPr>
                <w:rFonts w:cs="Arial"/>
              </w:rPr>
              <w:t xml:space="preserve">zamkniętego szkolenia </w:t>
            </w:r>
            <w:r w:rsidR="4CE16BD4" w:rsidRPr="4783F6CE">
              <w:rPr>
                <w:rFonts w:eastAsia="Arial" w:cs="Arial"/>
                <w:color w:val="000000" w:themeColor="text1"/>
              </w:rPr>
              <w:t xml:space="preserve">stacjonarnego pt. </w:t>
            </w:r>
            <w:r w:rsidR="31AE70C6" w:rsidRPr="4783F6CE">
              <w:rPr>
                <w:rFonts w:eastAsia="Arial" w:cs="Arial"/>
                <w:b/>
                <w:bCs/>
              </w:rPr>
              <w:t>Opłaty za korzystanie ze środowiska oraz sprawozdawczość w systemie BDO (odpadowa i produktowa</w:t>
            </w:r>
            <w:proofErr w:type="gramStart"/>
            <w:r w:rsidR="31AE70C6" w:rsidRPr="4783F6CE">
              <w:rPr>
                <w:rFonts w:eastAsia="Arial" w:cs="Arial"/>
                <w:b/>
                <w:bCs/>
              </w:rPr>
              <w:t>)”</w:t>
            </w:r>
            <w:r w:rsidR="31AE70C6" w:rsidRPr="4783F6CE">
              <w:rPr>
                <w:rFonts w:eastAsia="Arial" w:cs="Arial"/>
              </w:rPr>
              <w:t>–</w:t>
            </w:r>
            <w:proofErr w:type="gramEnd"/>
            <w:r w:rsidR="31AE70C6" w:rsidRPr="4783F6CE">
              <w:rPr>
                <w:rFonts w:eastAsia="Arial" w:cs="Arial"/>
              </w:rPr>
              <w:t xml:space="preserve"> </w:t>
            </w:r>
            <w:r w:rsidR="009F5B38">
              <w:rPr>
                <w:rFonts w:eastAsia="Arial" w:cs="Arial"/>
              </w:rPr>
              <w:br/>
            </w:r>
            <w:r w:rsidR="31AE70C6" w:rsidRPr="4783F6CE">
              <w:rPr>
                <w:rFonts w:eastAsia="Arial" w:cs="Arial"/>
              </w:rPr>
              <w:t xml:space="preserve">z przeprowadzeniem procesu walidacji dla maksymalnie 30 osób </w:t>
            </w:r>
            <w:r w:rsidR="009F5B38">
              <w:rPr>
                <w:rFonts w:eastAsia="Arial" w:cs="Arial"/>
              </w:rPr>
              <w:br/>
            </w:r>
            <w:r w:rsidR="31AE70C6" w:rsidRPr="4783F6CE">
              <w:rPr>
                <w:rFonts w:eastAsia="Arial" w:cs="Arial"/>
              </w:rPr>
              <w:t>(1 grupa).</w:t>
            </w:r>
          </w:p>
        </w:tc>
      </w:tr>
      <w:tr w:rsidR="00942EBA" w:rsidRPr="00F62878" w14:paraId="3F411D7E" w14:textId="77777777" w:rsidTr="34C5D172">
        <w:trPr>
          <w:trHeight w:val="140"/>
        </w:trPr>
        <w:tc>
          <w:tcPr>
            <w:tcW w:w="3055" w:type="dxa"/>
            <w:tcBorders>
              <w:top w:val="single" w:sz="4" w:space="0" w:color="auto"/>
            </w:tcBorders>
            <w:shd w:val="clear" w:color="auto" w:fill="auto"/>
          </w:tcPr>
          <w:p w14:paraId="621099C8" w14:textId="77777777" w:rsidR="00942EBA" w:rsidRPr="00F62878" w:rsidRDefault="00942EBA" w:rsidP="00942EBA">
            <w:pPr>
              <w:pStyle w:val="TimesRegular11"/>
              <w:rPr>
                <w:rFonts w:ascii="Arial" w:hAnsi="Arial" w:cs="Arial"/>
                <w:strike/>
                <w:sz w:val="21"/>
                <w:szCs w:val="21"/>
                <w:lang w:val="pl-PL" w:eastAsia="en-US"/>
              </w:rPr>
            </w:pPr>
          </w:p>
        </w:tc>
        <w:tc>
          <w:tcPr>
            <w:tcW w:w="6692" w:type="dxa"/>
            <w:gridSpan w:val="2"/>
            <w:tcBorders>
              <w:top w:val="single" w:sz="4" w:space="0" w:color="auto"/>
            </w:tcBorders>
            <w:shd w:val="clear" w:color="auto" w:fill="auto"/>
            <w:tcMar>
              <w:left w:w="57" w:type="dxa"/>
              <w:right w:w="0" w:type="dxa"/>
            </w:tcMar>
          </w:tcPr>
          <w:p w14:paraId="31E87E46" w14:textId="77777777" w:rsidR="00942EBA" w:rsidRPr="00F62878" w:rsidRDefault="00942EBA" w:rsidP="00942EBA">
            <w:pPr>
              <w:pStyle w:val="TimesRegular11"/>
              <w:rPr>
                <w:rFonts w:ascii="Arial" w:hAnsi="Arial" w:cs="Arial"/>
                <w:sz w:val="21"/>
                <w:szCs w:val="21"/>
                <w:lang w:val="pl-PL" w:eastAsia="en-US"/>
              </w:rPr>
            </w:pPr>
          </w:p>
        </w:tc>
      </w:tr>
      <w:tr w:rsidR="0019694E" w:rsidRPr="0019694E" w14:paraId="6AC0C2BD" w14:textId="77777777" w:rsidTr="34C5D172">
        <w:trPr>
          <w:trHeight w:val="225"/>
        </w:trPr>
        <w:tc>
          <w:tcPr>
            <w:tcW w:w="3227" w:type="dxa"/>
            <w:gridSpan w:val="2"/>
            <w:tcBorders>
              <w:bottom w:val="single" w:sz="4" w:space="0" w:color="auto"/>
            </w:tcBorders>
            <w:shd w:val="clear" w:color="auto" w:fill="auto"/>
          </w:tcPr>
          <w:p w14:paraId="3201DFD6" w14:textId="77777777" w:rsidR="0019694E" w:rsidRPr="0019694E" w:rsidRDefault="0019694E" w:rsidP="0019694E">
            <w:pPr>
              <w:rPr>
                <w:rFonts w:cs="Arial"/>
              </w:rPr>
            </w:pPr>
            <w:r w:rsidRPr="0019694E">
              <w:rPr>
                <w:rFonts w:cs="Arial"/>
              </w:rPr>
              <w:t xml:space="preserve">osoby nadzorujące realizację            </w:t>
            </w:r>
          </w:p>
          <w:p w14:paraId="0CF4DF26" w14:textId="77777777" w:rsidR="0019694E" w:rsidRPr="0019694E" w:rsidRDefault="0019694E" w:rsidP="0019694E">
            <w:pPr>
              <w:rPr>
                <w:rFonts w:cs="Arial"/>
              </w:rPr>
            </w:pPr>
            <w:r w:rsidRPr="0019694E">
              <w:rPr>
                <w:rFonts w:cs="Arial"/>
              </w:rPr>
              <w:t xml:space="preserve">umowy ze strony Województwa         </w:t>
            </w:r>
          </w:p>
        </w:tc>
        <w:tc>
          <w:tcPr>
            <w:tcW w:w="6520" w:type="dxa"/>
            <w:tcBorders>
              <w:bottom w:val="single" w:sz="4" w:space="0" w:color="auto"/>
            </w:tcBorders>
            <w:shd w:val="clear" w:color="auto" w:fill="auto"/>
            <w:tcMar>
              <w:left w:w="57" w:type="dxa"/>
              <w:right w:w="0" w:type="dxa"/>
            </w:tcMar>
          </w:tcPr>
          <w:p w14:paraId="29217672" w14:textId="77777777" w:rsidR="0019694E" w:rsidRPr="0019694E" w:rsidRDefault="0019694E" w:rsidP="0019694E">
            <w:pPr>
              <w:rPr>
                <w:rFonts w:cs="Arial"/>
              </w:rPr>
            </w:pPr>
            <w:r w:rsidRPr="0019694E">
              <w:rPr>
                <w:rFonts w:cs="Arial"/>
              </w:rPr>
              <w:t>1. Dyrektor wiodącej komórki organizacyjnej (zawsze należy wskazać dyrektora)</w:t>
            </w:r>
          </w:p>
          <w:p w14:paraId="03C9AB64" w14:textId="74ED89C7" w:rsidR="0019694E" w:rsidRPr="0019694E" w:rsidRDefault="0019694E" w:rsidP="0019694E">
            <w:pPr>
              <w:rPr>
                <w:rFonts w:cs="Arial"/>
              </w:rPr>
            </w:pPr>
            <w:r w:rsidRPr="0019694E">
              <w:rPr>
                <w:rFonts w:cs="Arial"/>
              </w:rPr>
              <w:t>2. Zastępca Dyrektora wiodącej komórki organizacyjnej (merytorycznie właściwy według podziału zadań w Departamencie)</w:t>
            </w:r>
            <w:r w:rsidR="009F5B38">
              <w:rPr>
                <w:rFonts w:cs="Arial"/>
              </w:rPr>
              <w:br/>
            </w:r>
          </w:p>
        </w:tc>
      </w:tr>
    </w:tbl>
    <w:p w14:paraId="59360D6F" w14:textId="09AE4175" w:rsidR="0019694E" w:rsidRDefault="0019694E" w:rsidP="000C3AA1">
      <w:pPr>
        <w:rPr>
          <w:rFonts w:cs="Arial"/>
        </w:rPr>
      </w:pPr>
    </w:p>
    <w:p w14:paraId="5F034B6F" w14:textId="1C71C2E2" w:rsidR="0019694E" w:rsidRDefault="0019694E" w:rsidP="000C3AA1">
      <w:pPr>
        <w:rPr>
          <w:rFonts w:cs="Arial"/>
        </w:rPr>
      </w:pPr>
    </w:p>
    <w:tbl>
      <w:tblPr>
        <w:tblpPr w:leftFromText="141" w:rightFromText="141" w:vertAnchor="page" w:horzAnchor="margin" w:tblpY="919"/>
        <w:tblW w:w="9747" w:type="dxa"/>
        <w:tblLayout w:type="fixed"/>
        <w:tblLook w:val="04A0" w:firstRow="1" w:lastRow="0" w:firstColumn="1" w:lastColumn="0" w:noHBand="0" w:noVBand="1"/>
      </w:tblPr>
      <w:tblGrid>
        <w:gridCol w:w="9747"/>
      </w:tblGrid>
      <w:tr w:rsidR="0019694E" w:rsidRPr="009F103A" w14:paraId="103CD003" w14:textId="77777777" w:rsidTr="00A1656B">
        <w:trPr>
          <w:trHeight w:val="1563"/>
        </w:trPr>
        <w:tc>
          <w:tcPr>
            <w:tcW w:w="9747" w:type="dxa"/>
            <w:shd w:val="clear" w:color="auto" w:fill="auto"/>
          </w:tcPr>
          <w:p w14:paraId="24C33576" w14:textId="77777777" w:rsidR="00342DE2" w:rsidRPr="00F62878" w:rsidRDefault="00342DE2" w:rsidP="00342DE2">
            <w:pPr>
              <w:shd w:val="clear" w:color="auto" w:fill="FFFFFF" w:themeFill="background1"/>
              <w:spacing w:after="120" w:line="276" w:lineRule="auto"/>
              <w:ind w:left="1560"/>
              <w:rPr>
                <w:rFonts w:cs="Arial"/>
                <w:b/>
                <w:bCs/>
                <w:color w:val="000000" w:themeColor="text1"/>
              </w:rPr>
            </w:pPr>
            <w:r w:rsidRPr="6E3EC47C">
              <w:rPr>
                <w:rFonts w:cs="Arial"/>
                <w:b/>
                <w:bCs/>
                <w:color w:val="000000" w:themeColor="text1"/>
              </w:rPr>
              <w:lastRenderedPageBreak/>
              <w:t>Zamawiający                                                                    Wykonawca</w:t>
            </w:r>
          </w:p>
          <w:p w14:paraId="5B06000D" w14:textId="77777777" w:rsidR="0019694E" w:rsidRPr="009F103A" w:rsidRDefault="0019694E" w:rsidP="00A1656B">
            <w:pPr>
              <w:rPr>
                <w:rFonts w:cs="Arial"/>
              </w:rPr>
            </w:pPr>
          </w:p>
        </w:tc>
      </w:tr>
    </w:tbl>
    <w:p w14:paraId="2F71834E" w14:textId="77777777" w:rsidR="000C3AA1" w:rsidRPr="009F103A" w:rsidRDefault="000C3AA1" w:rsidP="000C3AA1">
      <w:pPr>
        <w:rPr>
          <w:rFonts w:cs="Arial"/>
        </w:rPr>
      </w:pPr>
    </w:p>
    <w:p w14:paraId="30C71663" w14:textId="77777777" w:rsidR="000C3AA1" w:rsidRPr="009F103A" w:rsidRDefault="000C3AA1" w:rsidP="000C3AA1">
      <w:pPr>
        <w:rPr>
          <w:rFonts w:cs="Arial"/>
        </w:rPr>
      </w:pPr>
    </w:p>
    <w:p w14:paraId="60B29FA4" w14:textId="77777777" w:rsidR="000C3AA1" w:rsidRPr="009F103A" w:rsidRDefault="000C3AA1" w:rsidP="000C3AA1">
      <w:pPr>
        <w:rPr>
          <w:rFonts w:cs="Arial"/>
        </w:rPr>
      </w:pPr>
      <w:r w:rsidRPr="009F103A">
        <w:rPr>
          <w:rFonts w:cs="Arial"/>
        </w:rPr>
        <w:t>……………………………………………….</w:t>
      </w:r>
    </w:p>
    <w:p w14:paraId="3FA341F3" w14:textId="77777777" w:rsidR="000C3AA1" w:rsidRPr="009F103A" w:rsidRDefault="000C3AA1" w:rsidP="000C3AA1">
      <w:pPr>
        <w:rPr>
          <w:rFonts w:cs="Arial"/>
        </w:rPr>
      </w:pPr>
      <w:r w:rsidRPr="009F103A">
        <w:rPr>
          <w:rFonts w:cs="Arial"/>
        </w:rPr>
        <w:t>Podpis Członka Zarządu Województwa lub Sekretarza Województwa</w:t>
      </w:r>
    </w:p>
    <w:p w14:paraId="7525EC47" w14:textId="77777777" w:rsidR="000C3AA1" w:rsidRPr="009F103A" w:rsidRDefault="000C3AA1" w:rsidP="000C3AA1">
      <w:pPr>
        <w:rPr>
          <w:rFonts w:cs="Arial"/>
        </w:rPr>
      </w:pPr>
    </w:p>
    <w:p w14:paraId="02231537" w14:textId="77777777" w:rsidR="000C3AA1" w:rsidRPr="009F103A" w:rsidRDefault="000C3AA1" w:rsidP="000C3AA1">
      <w:pPr>
        <w:rPr>
          <w:rFonts w:cs="Arial"/>
        </w:rPr>
      </w:pPr>
    </w:p>
    <w:p w14:paraId="4E77EE10" w14:textId="77777777" w:rsidR="000C3AA1" w:rsidRPr="009F103A" w:rsidRDefault="000C3AA1" w:rsidP="000C3AA1">
      <w:pPr>
        <w:rPr>
          <w:rFonts w:cs="Arial"/>
        </w:rPr>
      </w:pPr>
    </w:p>
    <w:p w14:paraId="69F4BE0B" w14:textId="77777777" w:rsidR="000C3AA1" w:rsidRPr="009F103A" w:rsidRDefault="000C3AA1" w:rsidP="000C3AA1">
      <w:pPr>
        <w:rPr>
          <w:rFonts w:cs="Arial"/>
        </w:rPr>
      </w:pPr>
    </w:p>
    <w:p w14:paraId="6D2B8ADA" w14:textId="77777777" w:rsidR="000C3AA1" w:rsidRPr="009F103A" w:rsidRDefault="000C3AA1" w:rsidP="000C3AA1">
      <w:pPr>
        <w:rPr>
          <w:rFonts w:cs="Arial"/>
        </w:rPr>
      </w:pPr>
      <w:r w:rsidRPr="009F103A">
        <w:rPr>
          <w:rFonts w:cs="Arial"/>
        </w:rPr>
        <w:t>……………………………………………….</w:t>
      </w:r>
    </w:p>
    <w:p w14:paraId="3A7ACBC0" w14:textId="77777777" w:rsidR="000C3AA1" w:rsidRPr="009F103A" w:rsidRDefault="000C3AA1" w:rsidP="000C3AA1">
      <w:pPr>
        <w:rPr>
          <w:rFonts w:cs="Arial"/>
        </w:rPr>
      </w:pPr>
      <w:r w:rsidRPr="009F103A">
        <w:rPr>
          <w:rFonts w:cs="Arial"/>
        </w:rPr>
        <w:t xml:space="preserve">Podpis Dyrektora komórki organizacyjnej Urzędu lub jego zastępcy </w:t>
      </w:r>
    </w:p>
    <w:p w14:paraId="13E756A6" w14:textId="77777777" w:rsidR="000C3AA1" w:rsidRPr="009F103A" w:rsidRDefault="000C3AA1" w:rsidP="000C3AA1">
      <w:pPr>
        <w:rPr>
          <w:rFonts w:cs="Arial"/>
        </w:rPr>
      </w:pPr>
    </w:p>
    <w:p w14:paraId="2CF3E63D" w14:textId="77777777" w:rsidR="000C3AA1" w:rsidRPr="009F103A" w:rsidRDefault="000C3AA1" w:rsidP="000C3AA1">
      <w:pPr>
        <w:rPr>
          <w:rFonts w:cs="Arial"/>
        </w:rPr>
      </w:pPr>
    </w:p>
    <w:p w14:paraId="2873D70F" w14:textId="77777777" w:rsidR="000C3AA1" w:rsidRPr="009F103A" w:rsidRDefault="000C3AA1" w:rsidP="000C3AA1">
      <w:pPr>
        <w:rPr>
          <w:rFonts w:cs="Arial"/>
        </w:rPr>
      </w:pPr>
    </w:p>
    <w:p w14:paraId="5B4FB6B7" w14:textId="2F728D41" w:rsidR="000C3AA1" w:rsidRPr="009F103A" w:rsidRDefault="000C3AA1" w:rsidP="000C3AA1">
      <w:pPr>
        <w:rPr>
          <w:rFonts w:cs="Arial"/>
        </w:rPr>
      </w:pPr>
    </w:p>
    <w:p w14:paraId="1C21649F" w14:textId="77777777" w:rsidR="000C3AA1" w:rsidRPr="009F103A" w:rsidRDefault="000C3AA1" w:rsidP="000C3AA1">
      <w:pPr>
        <w:rPr>
          <w:rFonts w:cs="Arial"/>
        </w:rPr>
      </w:pPr>
      <w:r w:rsidRPr="009F103A">
        <w:rPr>
          <w:rFonts w:cs="Arial"/>
        </w:rPr>
        <w:t>……………………………………………….</w:t>
      </w:r>
    </w:p>
    <w:p w14:paraId="481DEEF2" w14:textId="77777777" w:rsidR="000C3AA1" w:rsidRPr="009F103A" w:rsidRDefault="000C3AA1" w:rsidP="000C3AA1">
      <w:pPr>
        <w:rPr>
          <w:rFonts w:cs="Arial"/>
        </w:rPr>
      </w:pPr>
      <w:r w:rsidRPr="009F103A">
        <w:rPr>
          <w:rFonts w:cs="Arial"/>
        </w:rPr>
        <w:t xml:space="preserve">Podpis Skarbnika (kontrasygnata) </w:t>
      </w:r>
    </w:p>
    <w:p w14:paraId="3F6482D2" w14:textId="77777777" w:rsidR="000C3AA1" w:rsidRPr="009F103A" w:rsidRDefault="000C3AA1" w:rsidP="000C3AA1">
      <w:pPr>
        <w:rPr>
          <w:rFonts w:cs="Arial"/>
        </w:rPr>
      </w:pPr>
      <w:r w:rsidRPr="009F103A">
        <w:rPr>
          <w:rFonts w:cs="Arial"/>
        </w:rPr>
        <w:t>lub osoby upoważnionej</w:t>
      </w:r>
    </w:p>
    <w:p w14:paraId="0DFB8204" w14:textId="77777777" w:rsidR="000C3AA1" w:rsidRPr="009F103A" w:rsidRDefault="000C3AA1" w:rsidP="000C3AA1">
      <w:pPr>
        <w:rPr>
          <w:rFonts w:cs="Arial"/>
        </w:rPr>
      </w:pPr>
    </w:p>
    <w:p w14:paraId="04B79120" w14:textId="77777777" w:rsidR="000C3AA1" w:rsidRPr="009F103A" w:rsidRDefault="000C3AA1" w:rsidP="000C3AA1">
      <w:pPr>
        <w:rPr>
          <w:rFonts w:cs="Arial"/>
        </w:rPr>
      </w:pPr>
      <w:r w:rsidRPr="009F103A">
        <w:rPr>
          <w:rFonts w:cs="Arial"/>
        </w:rPr>
        <w:t>Zaakceptowano po względem merytorycznym (Departament współdziałający)</w:t>
      </w:r>
    </w:p>
    <w:p w14:paraId="1147188C" w14:textId="77777777" w:rsidR="000C3AA1" w:rsidRPr="009F103A" w:rsidRDefault="000C3AA1" w:rsidP="000C3AA1">
      <w:pPr>
        <w:rPr>
          <w:rFonts w:cs="Arial"/>
        </w:rPr>
      </w:pPr>
    </w:p>
    <w:p w14:paraId="6F8574DE" w14:textId="77777777" w:rsidR="000C3AA1" w:rsidRPr="009F103A" w:rsidRDefault="000C3AA1" w:rsidP="000C3AA1">
      <w:pPr>
        <w:rPr>
          <w:rFonts w:cs="Arial"/>
        </w:rPr>
      </w:pPr>
    </w:p>
    <w:p w14:paraId="7BA5A32F" w14:textId="77777777" w:rsidR="000C3AA1" w:rsidRPr="009F103A" w:rsidRDefault="000C3AA1" w:rsidP="000C3AA1">
      <w:pPr>
        <w:rPr>
          <w:rFonts w:cs="Arial"/>
        </w:rPr>
      </w:pPr>
    </w:p>
    <w:p w14:paraId="1C7232B2" w14:textId="77777777" w:rsidR="000C3AA1" w:rsidRPr="009F103A" w:rsidRDefault="000C3AA1" w:rsidP="000C3AA1">
      <w:pPr>
        <w:rPr>
          <w:rFonts w:cs="Arial"/>
        </w:rPr>
      </w:pPr>
    </w:p>
    <w:p w14:paraId="640F8A70" w14:textId="77777777" w:rsidR="000C3AA1" w:rsidRPr="009F103A" w:rsidRDefault="000C3AA1" w:rsidP="000C3AA1">
      <w:pPr>
        <w:rPr>
          <w:rFonts w:cs="Arial"/>
        </w:rPr>
      </w:pPr>
      <w:r w:rsidRPr="009F103A">
        <w:rPr>
          <w:rFonts w:cs="Arial"/>
        </w:rPr>
        <w:t>……………………………………………….</w:t>
      </w:r>
    </w:p>
    <w:p w14:paraId="433ED83C" w14:textId="77777777" w:rsidR="000C3AA1" w:rsidRPr="009F103A" w:rsidRDefault="000C3AA1" w:rsidP="000C3AA1">
      <w:pPr>
        <w:rPr>
          <w:rFonts w:cs="Arial"/>
        </w:rPr>
      </w:pPr>
      <w:r w:rsidRPr="009F103A">
        <w:rPr>
          <w:rFonts w:cs="Arial"/>
        </w:rPr>
        <w:t>Podpis Dyrektora komórki organizacyjnej Urzędu</w:t>
      </w:r>
    </w:p>
    <w:p w14:paraId="5CFA3EB3" w14:textId="77777777" w:rsidR="000C3AA1" w:rsidRPr="009F103A" w:rsidRDefault="000C3AA1" w:rsidP="000C3AA1">
      <w:pPr>
        <w:rPr>
          <w:rFonts w:cs="Arial"/>
        </w:rPr>
      </w:pPr>
      <w:r w:rsidRPr="009F103A">
        <w:rPr>
          <w:rFonts w:cs="Arial"/>
        </w:rPr>
        <w:t xml:space="preserve">lub jego zastępcy – jeśli dotyczy </w:t>
      </w:r>
    </w:p>
    <w:p w14:paraId="07444F1E" w14:textId="77777777" w:rsidR="000C3AA1" w:rsidRPr="009F103A" w:rsidRDefault="000C3AA1" w:rsidP="000C3AA1">
      <w:pPr>
        <w:rPr>
          <w:rFonts w:cs="Arial"/>
        </w:rPr>
      </w:pPr>
    </w:p>
    <w:p w14:paraId="629BEF90" w14:textId="77777777" w:rsidR="000C3AA1" w:rsidRPr="009F103A" w:rsidRDefault="000C3AA1" w:rsidP="000C3AA1">
      <w:pPr>
        <w:rPr>
          <w:rFonts w:cs="Arial"/>
        </w:rPr>
      </w:pPr>
      <w:r w:rsidRPr="009F103A">
        <w:rPr>
          <w:rFonts w:cs="Arial"/>
        </w:rPr>
        <w:t>Zaakceptowano IOD</w:t>
      </w:r>
    </w:p>
    <w:p w14:paraId="134253F6" w14:textId="77777777" w:rsidR="000C3AA1" w:rsidRPr="009F103A" w:rsidRDefault="000C3AA1" w:rsidP="000C3AA1">
      <w:pPr>
        <w:rPr>
          <w:rFonts w:cs="Arial"/>
        </w:rPr>
      </w:pPr>
    </w:p>
    <w:p w14:paraId="5D16520D" w14:textId="77777777" w:rsidR="000C3AA1" w:rsidRPr="009F103A" w:rsidRDefault="000C3AA1" w:rsidP="000C3AA1">
      <w:pPr>
        <w:rPr>
          <w:rFonts w:cs="Arial"/>
        </w:rPr>
      </w:pPr>
    </w:p>
    <w:p w14:paraId="3C569C42" w14:textId="77777777" w:rsidR="000C3AA1" w:rsidRPr="009F103A" w:rsidRDefault="000C3AA1" w:rsidP="000C3AA1">
      <w:pPr>
        <w:rPr>
          <w:rFonts w:cs="Arial"/>
        </w:rPr>
      </w:pPr>
    </w:p>
    <w:p w14:paraId="61B55A27" w14:textId="77777777" w:rsidR="000C3AA1" w:rsidRPr="009F103A" w:rsidRDefault="000C3AA1" w:rsidP="000C3AA1">
      <w:pPr>
        <w:rPr>
          <w:rFonts w:cs="Arial"/>
        </w:rPr>
      </w:pPr>
    </w:p>
    <w:p w14:paraId="055083A1" w14:textId="77777777" w:rsidR="000C3AA1" w:rsidRPr="009F103A" w:rsidRDefault="000C3AA1" w:rsidP="000C3AA1">
      <w:pPr>
        <w:rPr>
          <w:rFonts w:cs="Arial"/>
        </w:rPr>
      </w:pPr>
      <w:r w:rsidRPr="009F103A">
        <w:rPr>
          <w:rFonts w:cs="Arial"/>
        </w:rPr>
        <w:t>……………………………………………….</w:t>
      </w:r>
    </w:p>
    <w:p w14:paraId="7CD67BD2" w14:textId="77777777" w:rsidR="000C3AA1" w:rsidRPr="009F103A" w:rsidRDefault="000C3AA1" w:rsidP="000C3AA1">
      <w:pPr>
        <w:rPr>
          <w:rFonts w:cs="Arial"/>
        </w:rPr>
      </w:pPr>
      <w:r w:rsidRPr="009F103A">
        <w:rPr>
          <w:rFonts w:cs="Arial"/>
        </w:rPr>
        <w:t>Podpis IOD/osoby zastępującej lub wyznaczonej – jeśli dotyczy</w:t>
      </w:r>
    </w:p>
    <w:p w14:paraId="4B591A4E" w14:textId="77777777" w:rsidR="000C3AA1" w:rsidRPr="009F103A" w:rsidRDefault="000C3AA1" w:rsidP="000C3AA1">
      <w:pPr>
        <w:rPr>
          <w:rFonts w:cs="Arial"/>
        </w:rPr>
      </w:pPr>
    </w:p>
    <w:p w14:paraId="3452F548" w14:textId="77777777" w:rsidR="000C3AA1" w:rsidRPr="009F103A" w:rsidRDefault="000C3AA1" w:rsidP="000C3AA1">
      <w:pPr>
        <w:rPr>
          <w:rFonts w:cs="Arial"/>
        </w:rPr>
      </w:pPr>
    </w:p>
    <w:p w14:paraId="6D98A7EA" w14:textId="77777777" w:rsidR="000C3AA1" w:rsidRPr="009F103A" w:rsidRDefault="000C3AA1" w:rsidP="000C3AA1">
      <w:pPr>
        <w:rPr>
          <w:rFonts w:cs="Arial"/>
        </w:rPr>
      </w:pPr>
      <w:r w:rsidRPr="009F103A">
        <w:rPr>
          <w:rFonts w:cs="Arial"/>
        </w:rPr>
        <w:t>Zaakceptowano po względem merytorycznym</w:t>
      </w:r>
    </w:p>
    <w:p w14:paraId="146EB745" w14:textId="77777777" w:rsidR="000C3AA1" w:rsidRPr="009F103A" w:rsidRDefault="000C3AA1" w:rsidP="000C3AA1">
      <w:pPr>
        <w:rPr>
          <w:rFonts w:cs="Arial"/>
        </w:rPr>
      </w:pPr>
    </w:p>
    <w:p w14:paraId="76797DE5" w14:textId="77777777" w:rsidR="000C3AA1" w:rsidRPr="009F103A" w:rsidRDefault="000C3AA1" w:rsidP="000C3AA1">
      <w:pPr>
        <w:rPr>
          <w:rFonts w:cs="Arial"/>
        </w:rPr>
      </w:pPr>
    </w:p>
    <w:p w14:paraId="7C7CD529" w14:textId="77777777" w:rsidR="000C3AA1" w:rsidRPr="009F103A" w:rsidRDefault="000C3AA1" w:rsidP="000C3AA1">
      <w:pPr>
        <w:rPr>
          <w:rFonts w:cs="Arial"/>
        </w:rPr>
      </w:pPr>
    </w:p>
    <w:p w14:paraId="5C0A7AA2" w14:textId="77777777" w:rsidR="000C3AA1" w:rsidRPr="009F103A" w:rsidRDefault="000C3AA1" w:rsidP="000C3AA1">
      <w:pPr>
        <w:rPr>
          <w:rFonts w:cs="Arial"/>
        </w:rPr>
      </w:pPr>
    </w:p>
    <w:p w14:paraId="190F72B1" w14:textId="77777777" w:rsidR="000C3AA1" w:rsidRPr="009F103A" w:rsidRDefault="000C3AA1" w:rsidP="000C3AA1">
      <w:pPr>
        <w:rPr>
          <w:rFonts w:cs="Arial"/>
        </w:rPr>
      </w:pPr>
      <w:r w:rsidRPr="009F103A">
        <w:rPr>
          <w:rFonts w:cs="Arial"/>
        </w:rPr>
        <w:t>……………………………………………….</w:t>
      </w:r>
    </w:p>
    <w:p w14:paraId="00AFC1FA" w14:textId="77777777" w:rsidR="000C3AA1" w:rsidRPr="009F103A" w:rsidRDefault="000C3AA1" w:rsidP="000C3AA1">
      <w:pPr>
        <w:rPr>
          <w:rFonts w:cs="Arial"/>
        </w:rPr>
      </w:pPr>
      <w:r w:rsidRPr="009F103A">
        <w:rPr>
          <w:rFonts w:cs="Arial"/>
        </w:rPr>
        <w:t xml:space="preserve">Podpis Dyrektora komórki organizacyjnej właściwej ds. zamówień publicznych </w:t>
      </w:r>
    </w:p>
    <w:p w14:paraId="71B146D8" w14:textId="77777777" w:rsidR="000C3AA1" w:rsidRPr="009F103A" w:rsidRDefault="000C3AA1" w:rsidP="000C3AA1">
      <w:pPr>
        <w:rPr>
          <w:rFonts w:cs="Arial"/>
        </w:rPr>
      </w:pPr>
      <w:r w:rsidRPr="009F103A">
        <w:rPr>
          <w:rFonts w:cs="Arial"/>
        </w:rPr>
        <w:t>lub jego zastępcy – jeśli dotyczy</w:t>
      </w:r>
    </w:p>
    <w:p w14:paraId="38F7C10F" w14:textId="77777777" w:rsidR="000C3AA1" w:rsidRPr="009F103A" w:rsidRDefault="000C3AA1" w:rsidP="000C3AA1">
      <w:pPr>
        <w:rPr>
          <w:rFonts w:cs="Arial"/>
        </w:rPr>
      </w:pPr>
    </w:p>
    <w:p w14:paraId="13B633BE" w14:textId="77777777" w:rsidR="000C3AA1" w:rsidRPr="009F103A" w:rsidRDefault="000C3AA1" w:rsidP="000C3AA1">
      <w:pPr>
        <w:rPr>
          <w:rFonts w:cs="Arial"/>
        </w:rPr>
      </w:pPr>
      <w:r w:rsidRPr="009F103A">
        <w:rPr>
          <w:rFonts w:cs="Arial"/>
        </w:rPr>
        <w:t xml:space="preserve">Zaakceptowano po względem </w:t>
      </w:r>
      <w:proofErr w:type="spellStart"/>
      <w:r w:rsidRPr="009F103A">
        <w:rPr>
          <w:rFonts w:cs="Arial"/>
        </w:rPr>
        <w:t>formalno</w:t>
      </w:r>
      <w:proofErr w:type="spellEnd"/>
      <w:r w:rsidRPr="009F103A">
        <w:rPr>
          <w:rFonts w:cs="Arial"/>
        </w:rPr>
        <w:t xml:space="preserve"> - prawnym</w:t>
      </w:r>
    </w:p>
    <w:p w14:paraId="4FEBCAF3" w14:textId="77777777" w:rsidR="000C3AA1" w:rsidRPr="009F103A" w:rsidRDefault="000C3AA1" w:rsidP="000C3AA1">
      <w:pPr>
        <w:rPr>
          <w:rFonts w:cs="Arial"/>
        </w:rPr>
      </w:pPr>
    </w:p>
    <w:p w14:paraId="5A017426" w14:textId="77777777" w:rsidR="000C3AA1" w:rsidRPr="009F103A" w:rsidRDefault="000C3AA1" w:rsidP="000C3AA1">
      <w:pPr>
        <w:rPr>
          <w:rFonts w:cs="Arial"/>
        </w:rPr>
      </w:pPr>
    </w:p>
    <w:p w14:paraId="04D1CC92" w14:textId="77777777" w:rsidR="000C3AA1" w:rsidRPr="009F103A" w:rsidRDefault="000C3AA1" w:rsidP="000C3AA1">
      <w:pPr>
        <w:rPr>
          <w:rFonts w:cs="Arial"/>
        </w:rPr>
      </w:pPr>
    </w:p>
    <w:p w14:paraId="7FA1ACB1" w14:textId="77777777" w:rsidR="000C3AA1" w:rsidRPr="009F103A" w:rsidRDefault="000C3AA1" w:rsidP="000C3AA1">
      <w:pPr>
        <w:rPr>
          <w:rFonts w:cs="Arial"/>
        </w:rPr>
      </w:pPr>
    </w:p>
    <w:p w14:paraId="786AF038" w14:textId="77777777" w:rsidR="000C3AA1" w:rsidRPr="009F103A" w:rsidRDefault="000C3AA1" w:rsidP="000C3AA1">
      <w:pPr>
        <w:rPr>
          <w:rFonts w:cs="Arial"/>
        </w:rPr>
      </w:pPr>
      <w:r w:rsidRPr="009F103A">
        <w:rPr>
          <w:rFonts w:cs="Arial"/>
        </w:rPr>
        <w:t>……………………………………………….</w:t>
      </w:r>
    </w:p>
    <w:p w14:paraId="2AD7B3C9" w14:textId="58A1D34C" w:rsidR="00755E2B" w:rsidRPr="009F103A" w:rsidRDefault="000C3AA1" w:rsidP="009458C9">
      <w:pPr>
        <w:rPr>
          <w:rFonts w:cs="Arial"/>
        </w:rPr>
      </w:pPr>
      <w:r w:rsidRPr="009F103A">
        <w:rPr>
          <w:rFonts w:cs="Arial"/>
        </w:rPr>
        <w:t>Podpis Radcy Prawnego</w:t>
      </w:r>
    </w:p>
    <w:sectPr w:rsidR="00755E2B" w:rsidRPr="009F103A" w:rsidSect="00E34000">
      <w:footerReference w:type="default" r:id="rId11"/>
      <w:headerReference w:type="first" r:id="rId12"/>
      <w:footerReference w:type="first" r:id="rId13"/>
      <w:pgSz w:w="11906" w:h="16838"/>
      <w:pgMar w:top="1135" w:right="1416" w:bottom="1135" w:left="1417" w:header="624" w:footer="1087"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CB5BDF5" w16cex:dateUtc="2025-11-05T11:13:00Z"/>
  <w16cex:commentExtensible w16cex:durableId="1F7C5E89" w16cex:dateUtc="2026-02-20T11:00:43.15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2AE63" w14:textId="77777777" w:rsidR="00444E56" w:rsidRDefault="00444E56" w:rsidP="00FA43B0">
      <w:r>
        <w:separator/>
      </w:r>
    </w:p>
  </w:endnote>
  <w:endnote w:type="continuationSeparator" w:id="0">
    <w:p w14:paraId="3D3F93BE" w14:textId="77777777" w:rsidR="00444E56" w:rsidRDefault="00444E56" w:rsidP="00FA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Segoe UI Symbol"/>
    <w:panose1 w:val="00000000000000000000"/>
    <w:charset w:val="02"/>
    <w:family w:val="auto"/>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font299">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8D05A" w14:textId="5FA235AF" w:rsidR="001E4566" w:rsidRDefault="00E5746E" w:rsidP="0019694E">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C2D66" w14:textId="24913A0A" w:rsidR="001275E9" w:rsidRDefault="000D18A8">
    <w:pPr>
      <w:pStyle w:val="Stopka"/>
    </w:pPr>
    <w:bookmarkStart w:id="1" w:name="_Hlk192157136"/>
    <w:r>
      <w:rPr>
        <w:noProof/>
      </w:rPr>
      <w:drawing>
        <wp:inline distT="0" distB="0" distL="0" distR="0" wp14:anchorId="2A0200B9" wp14:editId="788F17CE">
          <wp:extent cx="5753735" cy="422910"/>
          <wp:effectExtent l="0" t="0" r="0" b="0"/>
          <wp:docPr id="1" name="Obraz 1" descr="Tytuł: Zestaw logotypów dla FE SL 2021-2027- poziom — opis: Wersja pełnokolorowa: Logo Funduszy Europejskich i napis Fendusze Europejskie dla ŚLąskiego , flaga PL i napis Rzeczpospolita Polska, napis Dofinansowane przez Unię Europejską, flaga UE, godło Województwa Śląskiego i napis Województwo Śląski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ytuł: Zestaw logotypów dla FE SL 2021-2027- poziom — opis: Wersja pełnokolorowa: Logo Funduszy Europejskich i napis Fendusze Europejskie dla ŚLąskiego , flaga PL i napis Rzeczpospolita Polska, napis Dofinansowane przez Unię Europejską, flaga UE, godło Województwa Śląskiego i napis Województwo Śląskie "/>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53735" cy="422910"/>
                  </a:xfrm>
                  <a:prstGeom prst="rect">
                    <a:avLst/>
                  </a:prstGeom>
                  <a:noFill/>
                  <a:ln>
                    <a:noFill/>
                  </a:ln>
                </pic:spPr>
              </pic:pic>
            </a:graphicData>
          </a:graphic>
        </wp:inline>
      </w:drawing>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DBE01" w14:textId="77777777" w:rsidR="00444E56" w:rsidRDefault="00444E56" w:rsidP="00FA43B0">
      <w:r>
        <w:separator/>
      </w:r>
    </w:p>
  </w:footnote>
  <w:footnote w:type="continuationSeparator" w:id="0">
    <w:p w14:paraId="7B825761" w14:textId="77777777" w:rsidR="00444E56" w:rsidRDefault="00444E56" w:rsidP="00FA43B0">
      <w:r>
        <w:continuationSeparator/>
      </w:r>
    </w:p>
  </w:footnote>
  <w:footnote w:id="1">
    <w:p w14:paraId="29E28590" w14:textId="77777777" w:rsidR="00942EBA" w:rsidRPr="00CE0DDE" w:rsidRDefault="00942EBA" w:rsidP="00942EBA">
      <w:pPr>
        <w:pStyle w:val="Bezodstpw"/>
        <w:rPr>
          <w:sz w:val="16"/>
          <w:szCs w:val="16"/>
        </w:rPr>
      </w:pPr>
      <w:r w:rsidRPr="00CE0DDE">
        <w:rPr>
          <w:rStyle w:val="Odwoanieprzypisudolnego"/>
          <w:sz w:val="16"/>
          <w:szCs w:val="16"/>
        </w:rPr>
        <w:footnoteRef/>
      </w:r>
      <w:r w:rsidRPr="00CE0DDE">
        <w:rPr>
          <w:sz w:val="16"/>
          <w:szCs w:val="16"/>
        </w:rPr>
        <w:t xml:space="preserve"> W </w:t>
      </w:r>
      <w:r w:rsidR="007C1633" w:rsidRPr="00CE0DDE">
        <w:rPr>
          <w:sz w:val="16"/>
          <w:szCs w:val="16"/>
        </w:rPr>
        <w:t>przypadku,</w:t>
      </w:r>
      <w:r w:rsidRPr="00CE0DDE">
        <w:rPr>
          <w:sz w:val="16"/>
          <w:szCs w:val="16"/>
        </w:rPr>
        <w:t xml:space="preserve"> gdy umowa zostanie podpisania w formie elektronicznej „data zawarcia umowy jest datą opatrzenia umowy kwalifikowanym podpisem elektronicznym przez ostatnią ze Stron umowy”</w:t>
      </w:r>
    </w:p>
  </w:footnote>
  <w:footnote w:id="2">
    <w:tbl>
      <w:tblPr>
        <w:tblW w:w="9747" w:type="dxa"/>
        <w:tblLayout w:type="fixed"/>
        <w:tblLook w:val="04A0" w:firstRow="1" w:lastRow="0" w:firstColumn="1" w:lastColumn="0" w:noHBand="0" w:noVBand="1"/>
      </w:tblPr>
      <w:tblGrid>
        <w:gridCol w:w="9747"/>
      </w:tblGrid>
      <w:tr w:rsidR="00342DE2" w:rsidRPr="00F62878" w14:paraId="2673F902" w14:textId="77777777" w:rsidTr="00342DE2">
        <w:trPr>
          <w:trHeight w:val="1409"/>
        </w:trPr>
        <w:tc>
          <w:tcPr>
            <w:tcW w:w="9747" w:type="dxa"/>
            <w:shd w:val="clear" w:color="auto" w:fill="auto"/>
          </w:tcPr>
          <w:p w14:paraId="6D24A2AD"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§1</w:t>
            </w:r>
          </w:p>
          <w:p w14:paraId="3181C208"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Przedmiot umowy</w:t>
            </w:r>
          </w:p>
          <w:p w14:paraId="59FD780F" w14:textId="77777777" w:rsidR="00342DE2" w:rsidRPr="00F62878" w:rsidRDefault="00342DE2" w:rsidP="00342DE2">
            <w:pPr>
              <w:pStyle w:val="ArialBold10i5"/>
              <w:spacing w:line="276" w:lineRule="auto"/>
              <w:rPr>
                <w:rFonts w:cs="Arial"/>
                <w:color w:val="000000" w:themeColor="text1"/>
                <w:lang w:eastAsia="en-US"/>
              </w:rPr>
            </w:pPr>
          </w:p>
          <w:p w14:paraId="6BF3B867" w14:textId="77777777" w:rsidR="00342DE2" w:rsidRPr="00F62878" w:rsidRDefault="00342DE2" w:rsidP="00342DE2">
            <w:pPr>
              <w:spacing w:after="240" w:line="276" w:lineRule="auto"/>
              <w:rPr>
                <w:rFonts w:cs="Arial"/>
                <w:color w:val="000000" w:themeColor="text1"/>
              </w:rPr>
            </w:pPr>
            <w:r w:rsidRPr="4783F6CE">
              <w:rPr>
                <w:rFonts w:cs="Arial"/>
                <w:color w:val="000000" w:themeColor="text1"/>
              </w:rPr>
              <w:t xml:space="preserve">Przedmiotem umowy jest świadczenie przez Wykonawcę usługi polegającej na organizacji </w:t>
            </w:r>
            <w:r>
              <w:br/>
            </w:r>
            <w:r w:rsidRPr="4783F6CE">
              <w:rPr>
                <w:rFonts w:cs="Arial"/>
                <w:color w:val="000000" w:themeColor="text1"/>
              </w:rPr>
              <w:t xml:space="preserve">i przeprowadzeniu dwudniowego zamkniętego szkolenia </w:t>
            </w:r>
            <w:r w:rsidRPr="4783F6CE">
              <w:rPr>
                <w:rFonts w:eastAsia="Arial" w:cs="Arial"/>
                <w:color w:val="000000" w:themeColor="text1"/>
              </w:rPr>
              <w:t>stacjonarnego pt.</w:t>
            </w:r>
            <w:r w:rsidRPr="4783F6CE">
              <w:rPr>
                <w:rFonts w:eastAsia="Arial" w:cs="Arial"/>
              </w:rPr>
              <w:t xml:space="preserve"> “</w:t>
            </w:r>
            <w:r w:rsidRPr="4783F6CE">
              <w:rPr>
                <w:rFonts w:eastAsia="Arial" w:cs="Arial"/>
                <w:b/>
                <w:bCs/>
              </w:rPr>
              <w:t>Opłaty za korzystanie ze środowiska oraz sprawozdawczość w systemie BDO (odpadowa i produktowa</w:t>
            </w:r>
            <w:proofErr w:type="gramStart"/>
            <w:r w:rsidRPr="4783F6CE">
              <w:rPr>
                <w:rFonts w:eastAsia="Arial" w:cs="Arial"/>
                <w:b/>
                <w:bCs/>
              </w:rPr>
              <w:t>)”</w:t>
            </w:r>
            <w:r w:rsidRPr="4783F6CE">
              <w:rPr>
                <w:rFonts w:eastAsia="Arial" w:cs="Arial"/>
              </w:rPr>
              <w:t>–</w:t>
            </w:r>
            <w:proofErr w:type="gramEnd"/>
            <w:r w:rsidRPr="4783F6CE">
              <w:rPr>
                <w:rFonts w:eastAsia="Arial" w:cs="Arial"/>
              </w:rPr>
              <w:t xml:space="preserve"> z przeprowadzeniem procesu walidacji dla maksymalnie 30 osób (1 grupa).</w:t>
            </w:r>
          </w:p>
          <w:p w14:paraId="7FF64944"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 2</w:t>
            </w:r>
          </w:p>
          <w:p w14:paraId="2665ADAA" w14:textId="77777777" w:rsidR="00342DE2" w:rsidRPr="00F62878" w:rsidRDefault="00342DE2" w:rsidP="00342DE2">
            <w:pPr>
              <w:suppressAutoHyphens/>
              <w:autoSpaceDE w:val="0"/>
              <w:autoSpaceDN w:val="0"/>
              <w:adjustRightInd w:val="0"/>
              <w:spacing w:after="200" w:line="276" w:lineRule="auto"/>
              <w:rPr>
                <w:rFonts w:eastAsia="Times New Roman" w:cs="Arial"/>
                <w:color w:val="000000" w:themeColor="text1"/>
                <w:lang w:eastAsia="ar-SA"/>
              </w:rPr>
            </w:pPr>
            <w:r w:rsidRPr="6E3EC47C">
              <w:rPr>
                <w:rFonts w:eastAsia="Times New Roman" w:cs="Arial"/>
                <w:color w:val="000000" w:themeColor="text1"/>
                <w:lang w:eastAsia="ar-SA"/>
              </w:rPr>
              <w:t xml:space="preserve">Wykonawca przeprowadzi szkolenie zgodnie z zakresem, stanowiącym załącznik nr 1 do </w:t>
            </w:r>
            <w:r w:rsidRPr="6E3EC47C">
              <w:rPr>
                <w:rFonts w:cs="Arial"/>
                <w:color w:val="000000" w:themeColor="text1"/>
              </w:rPr>
              <w:t>umowy</w:t>
            </w:r>
            <w:r w:rsidRPr="6E3EC47C">
              <w:rPr>
                <w:rFonts w:eastAsia="Times New Roman" w:cs="Arial"/>
                <w:color w:val="000000" w:themeColor="text1"/>
                <w:lang w:eastAsia="ar-SA"/>
              </w:rPr>
              <w:t xml:space="preserve"> </w:t>
            </w:r>
            <w:r>
              <w:br/>
            </w:r>
            <w:r w:rsidRPr="6E3EC47C">
              <w:rPr>
                <w:rFonts w:eastAsia="Times New Roman" w:cs="Arial"/>
                <w:color w:val="000000" w:themeColor="text1"/>
                <w:lang w:eastAsia="ar-SA"/>
              </w:rPr>
              <w:t>w sposób profesjonalny, rzetelny oraz z należytą starannością i swoją najlepszą wiedzą w dziedzinie, której dotyczy szkolenie.</w:t>
            </w:r>
          </w:p>
          <w:p w14:paraId="25C42541" w14:textId="77777777" w:rsidR="00342DE2" w:rsidRPr="00F62878" w:rsidRDefault="00342DE2" w:rsidP="00342DE2">
            <w:pPr>
              <w:spacing w:line="276" w:lineRule="auto"/>
              <w:rPr>
                <w:rFonts w:cs="Arial"/>
                <w:b/>
                <w:bCs/>
                <w:color w:val="000000" w:themeColor="text1"/>
                <w:lang w:eastAsia="pl-PL"/>
              </w:rPr>
            </w:pPr>
            <w:r w:rsidRPr="6E3EC47C">
              <w:rPr>
                <w:rFonts w:cs="Arial"/>
                <w:b/>
                <w:bCs/>
                <w:color w:val="000000" w:themeColor="text1"/>
                <w:lang w:eastAsia="pl-PL"/>
              </w:rPr>
              <w:t>§ 3</w:t>
            </w:r>
          </w:p>
          <w:p w14:paraId="70D607ED" w14:textId="77777777" w:rsidR="00342DE2" w:rsidRPr="00F62878" w:rsidRDefault="00342DE2" w:rsidP="00342DE2">
            <w:pPr>
              <w:spacing w:line="276" w:lineRule="auto"/>
              <w:rPr>
                <w:rFonts w:cs="Arial"/>
                <w:b/>
                <w:bCs/>
                <w:color w:val="000000" w:themeColor="text1"/>
                <w:lang w:eastAsia="pl-PL"/>
              </w:rPr>
            </w:pPr>
            <w:r w:rsidRPr="6E3EC47C">
              <w:rPr>
                <w:rFonts w:cs="Arial"/>
                <w:b/>
                <w:bCs/>
                <w:color w:val="000000" w:themeColor="text1"/>
                <w:lang w:eastAsia="pl-PL"/>
              </w:rPr>
              <w:t>Termin realizacji umowy</w:t>
            </w:r>
          </w:p>
          <w:p w14:paraId="5DFAFCB7" w14:textId="77777777" w:rsidR="00342DE2" w:rsidRPr="00F62878" w:rsidRDefault="00342DE2" w:rsidP="00342DE2">
            <w:pPr>
              <w:numPr>
                <w:ilvl w:val="0"/>
                <w:numId w:val="1"/>
              </w:numPr>
              <w:spacing w:line="276" w:lineRule="auto"/>
              <w:ind w:left="709" w:hanging="425"/>
              <w:rPr>
                <w:rFonts w:cs="Arial"/>
                <w:i/>
                <w:iCs/>
                <w:color w:val="000000" w:themeColor="text1"/>
                <w:lang w:eastAsia="pl-PL"/>
              </w:rPr>
            </w:pPr>
            <w:r w:rsidRPr="4783F6CE">
              <w:rPr>
                <w:rFonts w:cs="Arial"/>
                <w:color w:val="000000" w:themeColor="text1"/>
                <w:lang w:eastAsia="pl-PL"/>
              </w:rPr>
              <w:t>Szkolenie zostanie przeprowadzone w dniach ………………. 2026 r., w Katowicach.</w:t>
            </w:r>
          </w:p>
          <w:p w14:paraId="00BDEECC" w14:textId="77777777" w:rsidR="00342DE2" w:rsidRPr="00F62878" w:rsidRDefault="00342DE2" w:rsidP="00342DE2">
            <w:pPr>
              <w:numPr>
                <w:ilvl w:val="0"/>
                <w:numId w:val="1"/>
              </w:numPr>
              <w:spacing w:line="276" w:lineRule="auto"/>
              <w:ind w:left="709" w:hanging="425"/>
              <w:rPr>
                <w:rFonts w:cs="Arial"/>
                <w:color w:val="000000" w:themeColor="text1"/>
                <w:lang w:eastAsia="pl-PL"/>
              </w:rPr>
            </w:pPr>
            <w:r w:rsidRPr="6E3EC47C">
              <w:rPr>
                <w:rFonts w:cs="Arial"/>
                <w:color w:val="000000" w:themeColor="text1"/>
              </w:rPr>
              <w:t xml:space="preserve">W terminie do 2 dni roboczych przed szkoleniem Zamawiający przekaże drogą elektroniczną listę uczestników szkolenia. </w:t>
            </w:r>
          </w:p>
          <w:p w14:paraId="117EB452" w14:textId="77777777" w:rsidR="00342DE2" w:rsidRPr="00F62878" w:rsidRDefault="00342DE2" w:rsidP="00342DE2">
            <w:pPr>
              <w:pStyle w:val="ArialBold10i5"/>
              <w:spacing w:line="276" w:lineRule="auto"/>
              <w:rPr>
                <w:rFonts w:cs="Arial"/>
                <w:color w:val="000000" w:themeColor="text1"/>
                <w:lang w:eastAsia="en-US"/>
              </w:rPr>
            </w:pPr>
          </w:p>
          <w:p w14:paraId="44D867B6"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 4</w:t>
            </w:r>
          </w:p>
          <w:p w14:paraId="3D0F7FC1"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Prawa autorskie</w:t>
            </w:r>
          </w:p>
          <w:p w14:paraId="16A4EDFA" w14:textId="77777777" w:rsidR="00342DE2" w:rsidRPr="00F62878" w:rsidRDefault="00342DE2" w:rsidP="00342DE2">
            <w:pPr>
              <w:pStyle w:val="Akapitzlist"/>
              <w:widowControl/>
              <w:numPr>
                <w:ilvl w:val="0"/>
                <w:numId w:val="5"/>
              </w:numPr>
              <w:suppressAutoHyphens w:val="0"/>
              <w:spacing w:before="120" w:line="276" w:lineRule="auto"/>
              <w:ind w:left="709" w:hanging="283"/>
              <w:rPr>
                <w:rFonts w:ascii="Arial" w:hAnsi="Arial" w:cs="Arial"/>
                <w:color w:val="000000" w:themeColor="text1"/>
                <w:sz w:val="21"/>
                <w:szCs w:val="21"/>
              </w:rPr>
            </w:pPr>
            <w:r w:rsidRPr="6E3EC47C">
              <w:rPr>
                <w:rFonts w:ascii="Arial" w:hAnsi="Arial" w:cs="Arial"/>
                <w:color w:val="000000" w:themeColor="text1"/>
                <w:sz w:val="21"/>
                <w:szCs w:val="21"/>
              </w:rPr>
              <w:t>Wykonawca oświadcza, że posiada prawa do dysponowania majątkowymi prawami autorskimi w zakresie wszelkich materiałów niezbędnych do poprawnej realizacji przedmiotu umowy.</w:t>
            </w:r>
          </w:p>
          <w:p w14:paraId="504A41A6" w14:textId="77777777" w:rsidR="00342DE2" w:rsidRPr="00F62878" w:rsidRDefault="00342DE2" w:rsidP="00342DE2">
            <w:pPr>
              <w:pStyle w:val="Akapitzlist"/>
              <w:widowControl/>
              <w:numPr>
                <w:ilvl w:val="0"/>
                <w:numId w:val="5"/>
              </w:numPr>
              <w:suppressAutoHyphens w:val="0"/>
              <w:spacing w:line="276" w:lineRule="auto"/>
              <w:ind w:left="709" w:hanging="283"/>
              <w:jc w:val="both"/>
              <w:rPr>
                <w:rFonts w:ascii="Arial" w:hAnsi="Arial" w:cs="Arial"/>
                <w:color w:val="000000" w:themeColor="text1"/>
                <w:sz w:val="21"/>
                <w:szCs w:val="21"/>
              </w:rPr>
            </w:pPr>
            <w:r w:rsidRPr="6E3EC47C">
              <w:rPr>
                <w:rFonts w:ascii="Arial" w:hAnsi="Arial" w:cs="Arial"/>
                <w:color w:val="000000" w:themeColor="text1"/>
                <w:sz w:val="21"/>
                <w:szCs w:val="21"/>
              </w:rPr>
              <w:t xml:space="preserve">Wykonawca udziela Zamawiającemu niewyłącznej licencji na korzystanie z Materiałów szkoleniowych powstałych w ramach lub na potrzeby realizacji przedmiotu umowy </w:t>
            </w:r>
            <w:r>
              <w:br/>
            </w:r>
            <w:r w:rsidRPr="6E3EC47C">
              <w:rPr>
                <w:rFonts w:ascii="Arial" w:hAnsi="Arial" w:cs="Arial"/>
                <w:color w:val="000000" w:themeColor="text1"/>
                <w:sz w:val="21"/>
                <w:szCs w:val="21"/>
              </w:rPr>
              <w:t>lub zapewnia sublicencję na korzystanie z Materiałów szkoleniowych, objętych umową.</w:t>
            </w:r>
          </w:p>
          <w:p w14:paraId="4BC54F20" w14:textId="77777777" w:rsidR="00342DE2" w:rsidRPr="00F62878" w:rsidRDefault="00342DE2" w:rsidP="00342DE2">
            <w:pPr>
              <w:pStyle w:val="Akapitzlist"/>
              <w:widowControl/>
              <w:numPr>
                <w:ilvl w:val="0"/>
                <w:numId w:val="5"/>
              </w:numPr>
              <w:suppressAutoHyphens w:val="0"/>
              <w:spacing w:line="276" w:lineRule="auto"/>
              <w:ind w:left="709" w:hanging="283"/>
              <w:jc w:val="both"/>
              <w:rPr>
                <w:rFonts w:ascii="Arial" w:hAnsi="Arial" w:cs="Arial"/>
                <w:color w:val="000000" w:themeColor="text1"/>
                <w:sz w:val="21"/>
                <w:szCs w:val="21"/>
              </w:rPr>
            </w:pPr>
            <w:r w:rsidRPr="68C368F5">
              <w:rPr>
                <w:rFonts w:ascii="Arial" w:hAnsi="Arial" w:cs="Arial"/>
                <w:color w:val="000000" w:themeColor="text1"/>
                <w:sz w:val="21"/>
                <w:szCs w:val="21"/>
              </w:rPr>
              <w:t xml:space="preserve">Licencja lub sublicencja, o której mowa w ust. 2, zostaje udzielona na czas nieoznaczony bez prawa do wypowiedzenia i obejmuje uprawnienie do korzystania przez Zamawiającego z Materiałów szkoleniowych, na terytorium Polski i poza jej granicami na wyszczególnionych w ustawie o prawie autorskim i prawach pokrewnych polach eksploatacji, co obejmuje w szczególności prawo do: </w:t>
            </w:r>
          </w:p>
          <w:p w14:paraId="6B7965F3" w14:textId="77777777" w:rsidR="00342DE2" w:rsidRPr="00F62878" w:rsidRDefault="00342DE2" w:rsidP="00342DE2">
            <w:pPr>
              <w:numPr>
                <w:ilvl w:val="0"/>
                <w:numId w:val="6"/>
              </w:numPr>
              <w:tabs>
                <w:tab w:val="clear" w:pos="1440"/>
                <w:tab w:val="num" w:pos="1134"/>
              </w:tabs>
              <w:spacing w:line="276" w:lineRule="auto"/>
              <w:ind w:left="1134"/>
              <w:contextualSpacing/>
              <w:jc w:val="both"/>
              <w:rPr>
                <w:rFonts w:cs="Arial"/>
                <w:color w:val="000000" w:themeColor="text1"/>
              </w:rPr>
            </w:pPr>
            <w:r w:rsidRPr="6E3EC47C">
              <w:rPr>
                <w:rFonts w:cs="Arial"/>
                <w:color w:val="000000" w:themeColor="text1"/>
              </w:rPr>
              <w:t>korzystania z materiałów szkoleniowych na własny użytek i jego pracownice/pracowników,</w:t>
            </w:r>
          </w:p>
          <w:p w14:paraId="2B4907A0" w14:textId="77777777" w:rsidR="00342DE2" w:rsidRPr="00F62878" w:rsidRDefault="00342DE2" w:rsidP="00342DE2">
            <w:pPr>
              <w:numPr>
                <w:ilvl w:val="0"/>
                <w:numId w:val="6"/>
              </w:numPr>
              <w:tabs>
                <w:tab w:val="clear" w:pos="1440"/>
                <w:tab w:val="num" w:pos="1134"/>
              </w:tabs>
              <w:spacing w:line="276" w:lineRule="auto"/>
              <w:ind w:left="1134"/>
              <w:contextualSpacing/>
              <w:jc w:val="both"/>
              <w:rPr>
                <w:rFonts w:cs="Arial"/>
                <w:color w:val="000000" w:themeColor="text1"/>
              </w:rPr>
            </w:pPr>
            <w:r w:rsidRPr="6E3EC47C">
              <w:rPr>
                <w:rFonts w:cs="Arial"/>
                <w:color w:val="000000" w:themeColor="text1"/>
              </w:rPr>
              <w:t xml:space="preserve">utrwalania i zwielokrotnienia (trwałego lub czasowego) każdą możliwą techniką w nieograniczonej liczbie egzemplarzy, w tym techniką drukarską, reprograficzną, zapisu magnetycznego oraz techniką cyfrową na wszelkich znanych nośnikach, </w:t>
            </w:r>
          </w:p>
          <w:p w14:paraId="2BB651C7" w14:textId="77777777" w:rsidR="00342DE2" w:rsidRPr="00F62878" w:rsidRDefault="00342DE2" w:rsidP="00342DE2">
            <w:pPr>
              <w:numPr>
                <w:ilvl w:val="0"/>
                <w:numId w:val="6"/>
              </w:numPr>
              <w:tabs>
                <w:tab w:val="clear" w:pos="1440"/>
                <w:tab w:val="num" w:pos="1134"/>
              </w:tabs>
              <w:spacing w:line="276" w:lineRule="auto"/>
              <w:ind w:left="1134"/>
              <w:contextualSpacing/>
              <w:jc w:val="both"/>
              <w:rPr>
                <w:rFonts w:cs="Arial"/>
                <w:color w:val="000000" w:themeColor="text1"/>
              </w:rPr>
            </w:pPr>
            <w:r w:rsidRPr="6E3EC47C">
              <w:rPr>
                <w:rFonts w:cs="Arial"/>
                <w:color w:val="000000" w:themeColor="text1"/>
              </w:rPr>
              <w:t xml:space="preserve">digitalizacji, wielokrotnego wprowadzenia i zapisywania w pamięci komputera, </w:t>
            </w:r>
          </w:p>
          <w:p w14:paraId="0C6C122B" w14:textId="77777777" w:rsidR="00342DE2" w:rsidRPr="00F62878" w:rsidRDefault="00342DE2" w:rsidP="00342DE2">
            <w:pPr>
              <w:numPr>
                <w:ilvl w:val="0"/>
                <w:numId w:val="6"/>
              </w:numPr>
              <w:tabs>
                <w:tab w:val="clear" w:pos="1440"/>
                <w:tab w:val="num" w:pos="1134"/>
              </w:tabs>
              <w:spacing w:line="276" w:lineRule="auto"/>
              <w:ind w:left="1134"/>
              <w:contextualSpacing/>
              <w:jc w:val="both"/>
              <w:rPr>
                <w:rFonts w:cs="Arial"/>
                <w:color w:val="000000" w:themeColor="text1"/>
              </w:rPr>
            </w:pPr>
            <w:r w:rsidRPr="6E3EC47C">
              <w:rPr>
                <w:rFonts w:cs="Arial"/>
                <w:color w:val="000000" w:themeColor="text1"/>
              </w:rPr>
              <w:t>wielokrotnego publikowania, wielokrotnego udostępniania i przekazywania utworu (oryginału lub kopii) w całości lub w części na potrzeby własne Zamawiającego.</w:t>
            </w:r>
          </w:p>
          <w:p w14:paraId="2901AB0D" w14:textId="77777777" w:rsidR="00342DE2" w:rsidRPr="00F62878" w:rsidRDefault="00342DE2" w:rsidP="00342DE2">
            <w:pPr>
              <w:pStyle w:val="Akapitzlist"/>
              <w:widowControl/>
              <w:numPr>
                <w:ilvl w:val="0"/>
                <w:numId w:val="5"/>
              </w:numPr>
              <w:suppressAutoHyphens w:val="0"/>
              <w:spacing w:line="276" w:lineRule="auto"/>
              <w:ind w:left="709" w:hanging="283"/>
              <w:jc w:val="both"/>
              <w:rPr>
                <w:rFonts w:ascii="Arial" w:hAnsi="Arial" w:cs="Arial"/>
                <w:color w:val="000000" w:themeColor="text1"/>
                <w:sz w:val="21"/>
                <w:szCs w:val="21"/>
              </w:rPr>
            </w:pPr>
            <w:r w:rsidRPr="6E3EC47C">
              <w:rPr>
                <w:rFonts w:ascii="Arial" w:hAnsi="Arial" w:cs="Arial"/>
                <w:color w:val="000000" w:themeColor="text1"/>
                <w:sz w:val="21"/>
                <w:szCs w:val="21"/>
              </w:rPr>
              <w:t>Wynagrodzenie z tytułu udzielonej licencji/sublicencji, o której mowa w niniejszym paragrafie zawarte jest w wynagrodzeniu określonym w § 5 ust. 1. Zapłata wynagrodzenia, o którym mowa w zdaniu poprzedzającym wyczerpuje roszczenia Wykonawcy z tytułu udzielenia Zamawiającemu licencji/sublicencji zgodnie z niniejszym paragrafem.</w:t>
            </w:r>
          </w:p>
          <w:p w14:paraId="400BEABD" w14:textId="77777777" w:rsidR="00342DE2" w:rsidRPr="00F62878" w:rsidRDefault="00342DE2" w:rsidP="00342DE2">
            <w:pPr>
              <w:pStyle w:val="Akapitzlist"/>
              <w:widowControl/>
              <w:numPr>
                <w:ilvl w:val="0"/>
                <w:numId w:val="5"/>
              </w:numPr>
              <w:suppressAutoHyphens w:val="0"/>
              <w:spacing w:line="276" w:lineRule="auto"/>
              <w:ind w:left="709" w:hanging="284"/>
              <w:jc w:val="both"/>
              <w:rPr>
                <w:rFonts w:ascii="Arial" w:hAnsi="Arial" w:cs="Arial"/>
                <w:color w:val="000000" w:themeColor="text1"/>
                <w:sz w:val="21"/>
                <w:szCs w:val="21"/>
              </w:rPr>
            </w:pPr>
            <w:r w:rsidRPr="6E3EC47C">
              <w:rPr>
                <w:rFonts w:ascii="Arial" w:hAnsi="Arial" w:cs="Arial"/>
                <w:color w:val="000000" w:themeColor="text1"/>
                <w:sz w:val="21"/>
                <w:szCs w:val="21"/>
              </w:rPr>
              <w:t>Udzielenie licencji/sublicencji zgodnie z niniejszym paragrafem następuje z chwilą dokonania odbioru, o którym mowa w § 5 ust. 5.</w:t>
            </w:r>
          </w:p>
          <w:p w14:paraId="24392669" w14:textId="77777777" w:rsidR="00342DE2" w:rsidRPr="00F62878" w:rsidRDefault="00342DE2" w:rsidP="00342DE2">
            <w:pPr>
              <w:pStyle w:val="Akapitzlist"/>
              <w:widowControl/>
              <w:numPr>
                <w:ilvl w:val="0"/>
                <w:numId w:val="5"/>
              </w:numPr>
              <w:suppressAutoHyphens w:val="0"/>
              <w:spacing w:line="276" w:lineRule="auto"/>
              <w:ind w:left="709" w:hanging="284"/>
              <w:rPr>
                <w:rFonts w:ascii="Arial" w:hAnsi="Arial" w:cs="Arial"/>
                <w:color w:val="000000" w:themeColor="text1"/>
                <w:sz w:val="21"/>
                <w:szCs w:val="21"/>
              </w:rPr>
            </w:pPr>
            <w:r w:rsidRPr="6E3EC47C">
              <w:rPr>
                <w:rFonts w:ascii="Arial" w:hAnsi="Arial" w:cs="Arial"/>
                <w:color w:val="000000" w:themeColor="text1"/>
                <w:sz w:val="21"/>
                <w:szCs w:val="21"/>
              </w:rPr>
              <w:t>Wykonawca zobowiązuje się, że wykonując przedmiot umowy nie naruszy praw majątkowych osób trzecich</w:t>
            </w:r>
            <w:r w:rsidRPr="6E3EC47C">
              <w:rPr>
                <w:rFonts w:ascii="Arial" w:eastAsia="Lucida Sans Unicode" w:hAnsi="Arial" w:cs="Arial"/>
                <w:color w:val="000000" w:themeColor="text1"/>
                <w:sz w:val="21"/>
                <w:szCs w:val="21"/>
              </w:rPr>
              <w:t xml:space="preserve"> i przekaże Zamawiającemu wyniki pracy w stanie wolnym od obciążeń prawami osób trzecich</w:t>
            </w:r>
            <w:r w:rsidRPr="6E3EC47C">
              <w:rPr>
                <w:rFonts w:ascii="Arial" w:hAnsi="Arial" w:cs="Arial"/>
                <w:color w:val="000000" w:themeColor="text1"/>
                <w:sz w:val="21"/>
                <w:szCs w:val="21"/>
              </w:rPr>
              <w:t>.</w:t>
            </w:r>
          </w:p>
          <w:p w14:paraId="3F834424" w14:textId="77777777" w:rsidR="00342DE2" w:rsidRPr="00F62878" w:rsidRDefault="00342DE2" w:rsidP="00342DE2">
            <w:pPr>
              <w:pStyle w:val="Akapitzlist"/>
              <w:widowControl/>
              <w:numPr>
                <w:ilvl w:val="0"/>
                <w:numId w:val="5"/>
              </w:numPr>
              <w:suppressAutoHyphens w:val="0"/>
              <w:spacing w:line="276" w:lineRule="auto"/>
              <w:ind w:left="709" w:hanging="284"/>
              <w:rPr>
                <w:rFonts w:ascii="Arial" w:hAnsi="Arial" w:cs="Arial"/>
                <w:color w:val="000000" w:themeColor="text1"/>
                <w:sz w:val="21"/>
                <w:szCs w:val="21"/>
              </w:rPr>
            </w:pPr>
            <w:r w:rsidRPr="68C368F5">
              <w:rPr>
                <w:rFonts w:ascii="Arial" w:hAnsi="Arial" w:cs="Arial"/>
                <w:color w:val="000000" w:themeColor="text1"/>
                <w:sz w:val="21"/>
                <w:szCs w:val="21"/>
              </w:rPr>
              <w:t xml:space="preserve">Wykonawca jest odpowiedzialny względem Zamawiającego za wszelkie wady prawne przedmiotu umowy, a w szczególności za ewentualne roszczenia osób trzecich wynikające z naruszenia praw własności intelektualnej, w tym za nieprzestrzeganie przepisów ustawy </w:t>
            </w:r>
            <w:r>
              <w:br/>
            </w:r>
            <w:r w:rsidRPr="68C368F5">
              <w:rPr>
                <w:rFonts w:ascii="Arial" w:hAnsi="Arial" w:cs="Arial"/>
                <w:color w:val="000000" w:themeColor="text1"/>
                <w:sz w:val="21"/>
                <w:szCs w:val="21"/>
              </w:rPr>
              <w:t>z dnia 4 lutego 1994 r. o prawie autorskim i prawach pokrewnych (tj. Dz. U. 2025 r., poz. 24</w:t>
            </w:r>
            <w:r>
              <w:rPr>
                <w:rFonts w:ascii="Arial" w:hAnsi="Arial" w:cs="Arial"/>
                <w:color w:val="000000" w:themeColor="text1"/>
                <w:sz w:val="21"/>
                <w:szCs w:val="21"/>
              </w:rPr>
              <w:t xml:space="preserve"> z </w:t>
            </w:r>
            <w:proofErr w:type="spellStart"/>
            <w:r>
              <w:rPr>
                <w:rFonts w:ascii="Arial" w:hAnsi="Arial" w:cs="Arial"/>
                <w:color w:val="000000" w:themeColor="text1"/>
                <w:sz w:val="21"/>
                <w:szCs w:val="21"/>
              </w:rPr>
              <w:t>późn</w:t>
            </w:r>
            <w:proofErr w:type="spellEnd"/>
            <w:r>
              <w:rPr>
                <w:rFonts w:ascii="Arial" w:hAnsi="Arial" w:cs="Arial"/>
                <w:color w:val="000000" w:themeColor="text1"/>
                <w:sz w:val="21"/>
                <w:szCs w:val="21"/>
              </w:rPr>
              <w:t>. zm.</w:t>
            </w:r>
            <w:r w:rsidRPr="68C368F5">
              <w:rPr>
                <w:rFonts w:ascii="Arial" w:hAnsi="Arial" w:cs="Arial"/>
                <w:color w:val="000000" w:themeColor="text1"/>
                <w:sz w:val="21"/>
                <w:szCs w:val="21"/>
              </w:rPr>
              <w:t>) w związku z wykonywaniem przedmiotu umowy.</w:t>
            </w:r>
          </w:p>
          <w:p w14:paraId="29D9E32F" w14:textId="77777777" w:rsidR="00342DE2" w:rsidRPr="00F62878" w:rsidRDefault="00342DE2" w:rsidP="00342DE2">
            <w:pPr>
              <w:pStyle w:val="ArialBold10i5"/>
              <w:spacing w:line="276" w:lineRule="auto"/>
              <w:rPr>
                <w:rFonts w:cs="Arial"/>
                <w:color w:val="000000" w:themeColor="text1"/>
                <w:lang w:eastAsia="en-US"/>
              </w:rPr>
            </w:pPr>
          </w:p>
          <w:p w14:paraId="26ED4E34"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 5</w:t>
            </w:r>
          </w:p>
          <w:p w14:paraId="78DDE958"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Wynagrodzenie</w:t>
            </w:r>
          </w:p>
          <w:p w14:paraId="744DC79B" w14:textId="77777777" w:rsidR="00342DE2" w:rsidRPr="00F62878" w:rsidRDefault="00342DE2" w:rsidP="00342DE2">
            <w:pPr>
              <w:pStyle w:val="ArialBold10i5"/>
              <w:spacing w:line="276" w:lineRule="auto"/>
              <w:rPr>
                <w:rFonts w:cs="Arial"/>
                <w:b w:val="0"/>
                <w:bCs w:val="0"/>
                <w:color w:val="000000" w:themeColor="text1"/>
                <w:lang w:eastAsia="en-US"/>
              </w:rPr>
            </w:pPr>
          </w:p>
          <w:p w14:paraId="66EF8236" w14:textId="77777777" w:rsidR="00342DE2" w:rsidRPr="00F62878" w:rsidRDefault="00342DE2" w:rsidP="00342DE2">
            <w:pPr>
              <w:numPr>
                <w:ilvl w:val="2"/>
                <w:numId w:val="2"/>
              </w:numPr>
              <w:spacing w:line="276" w:lineRule="auto"/>
              <w:ind w:left="709" w:hanging="425"/>
              <w:rPr>
                <w:rFonts w:cs="Arial"/>
                <w:color w:val="000000" w:themeColor="text1"/>
              </w:rPr>
            </w:pPr>
            <w:r w:rsidRPr="6E3EC47C">
              <w:rPr>
                <w:rFonts w:cs="Arial"/>
                <w:color w:val="000000" w:themeColor="text1"/>
              </w:rPr>
              <w:t xml:space="preserve">Za wykonanie przedmiotu umowy Strony ustalają wynagrodzenie do kwoty …………… zł brutto (słownie: ………………………………………………), zgodnie z kosztem jednostkowym za uczestnika: …………. zł. </w:t>
            </w:r>
          </w:p>
          <w:p w14:paraId="0D634A08" w14:textId="77777777" w:rsidR="00342DE2" w:rsidRDefault="00342DE2" w:rsidP="00342DE2">
            <w:pPr>
              <w:numPr>
                <w:ilvl w:val="2"/>
                <w:numId w:val="2"/>
              </w:numPr>
              <w:spacing w:line="276" w:lineRule="auto"/>
              <w:ind w:left="709" w:hanging="425"/>
              <w:rPr>
                <w:rFonts w:cs="Arial"/>
                <w:color w:val="000000" w:themeColor="text1"/>
              </w:rPr>
            </w:pPr>
            <w:r w:rsidRPr="6E3EC47C">
              <w:rPr>
                <w:rFonts w:cs="Arial"/>
                <w:color w:val="000000" w:themeColor="text1"/>
              </w:rPr>
              <w:t>Wynagrodzenie określone w ust. 1 zaspokaja wszelkie roszczenia Wykonawcy z tytułu wykonania umowy.</w:t>
            </w:r>
          </w:p>
          <w:p w14:paraId="351BC469" w14:textId="77777777" w:rsidR="00342DE2" w:rsidRDefault="00342DE2" w:rsidP="00342DE2">
            <w:pPr>
              <w:numPr>
                <w:ilvl w:val="2"/>
                <w:numId w:val="2"/>
              </w:numPr>
              <w:spacing w:line="276" w:lineRule="auto"/>
              <w:ind w:left="709" w:hanging="425"/>
              <w:rPr>
                <w:rFonts w:cs="Arial"/>
                <w:color w:val="000000" w:themeColor="text1"/>
              </w:rPr>
            </w:pPr>
            <w:r w:rsidRPr="009D7290">
              <w:rPr>
                <w:rFonts w:cs="Arial"/>
                <w:color w:val="000000" w:themeColor="text1"/>
              </w:rPr>
              <w:t>Liczba 30 osób uczestniczących w szkoleniu stanowi maksymalną liczbę uczestników określoną w umowie. Realizacja przedmiotu umowy nastąpi wg rzeczywistych potrzeb Zamawiającego (rozliczenie według ceny jednostkowej brutto/osobę). Zamawiający potwierdzi ostateczną liczbę uczestników szkolenia na dwa dni robocze przed rozpoczęciem szkolenia. Wskazana liczba osób będzie podstawą do zapłaty za szkolenie. Zamawiający zobowiązuje się do oddelegowania na szkolenie łącznie minimum 25 osób. Liczba ta stanowić będzie minimalną liczbę uczestników szkolenia, za którą Wykonawca otrzyma wynagrodzenie. Opłaty za świadczone usługi nie mogą ulec podwyższeniu w trakcie trwania umowy.</w:t>
            </w:r>
          </w:p>
          <w:p w14:paraId="054AD022" w14:textId="77777777" w:rsidR="00342DE2" w:rsidRDefault="00342DE2" w:rsidP="00342DE2">
            <w:pPr>
              <w:numPr>
                <w:ilvl w:val="2"/>
                <w:numId w:val="2"/>
              </w:numPr>
              <w:spacing w:line="276" w:lineRule="auto"/>
              <w:ind w:left="709" w:hanging="425"/>
              <w:rPr>
                <w:rFonts w:cs="Arial"/>
                <w:color w:val="000000" w:themeColor="text1"/>
              </w:rPr>
            </w:pPr>
            <w:r w:rsidRPr="009D7290">
              <w:rPr>
                <w:rFonts w:cs="Arial"/>
                <w:color w:val="000000" w:themeColor="text1"/>
              </w:rPr>
              <w:t>Wynagrodzenie Wykonawcy z tytułu świadczenia usług objętych umową będzie obliczane, fakturowane i płatne w złotych polskich (PLN).</w:t>
            </w:r>
          </w:p>
          <w:p w14:paraId="221F4F9E" w14:textId="77777777" w:rsidR="00342DE2" w:rsidRDefault="00342DE2" w:rsidP="00342DE2">
            <w:pPr>
              <w:numPr>
                <w:ilvl w:val="2"/>
                <w:numId w:val="2"/>
              </w:numPr>
              <w:spacing w:line="276" w:lineRule="auto"/>
              <w:ind w:left="709" w:hanging="425"/>
              <w:rPr>
                <w:rFonts w:cs="Arial"/>
                <w:color w:val="000000" w:themeColor="text1"/>
              </w:rPr>
            </w:pPr>
            <w:r w:rsidRPr="009D7290">
              <w:rPr>
                <w:rFonts w:cs="Arial"/>
                <w:color w:val="000000" w:themeColor="text1"/>
              </w:rPr>
              <w:t>Zamawiający przyjmuje, iż dniem zrealizowania szkolenia jest data podpisania przez Zamawiającego i Wykonawcę protokołu odbioru sporządzonego niezwłocznie po przekazaniu przez Wykonawcę w formie papierowej raportu poszkoleniowego wraz z listą obecności osób przeszkolonych, oryginałów certyfikatów imiennych oraz materiałów szkoleniowych.</w:t>
            </w:r>
          </w:p>
          <w:p w14:paraId="263E1AC5" w14:textId="77777777" w:rsidR="00342DE2" w:rsidRDefault="00342DE2" w:rsidP="00342DE2">
            <w:pPr>
              <w:numPr>
                <w:ilvl w:val="2"/>
                <w:numId w:val="2"/>
              </w:numPr>
              <w:spacing w:line="276" w:lineRule="auto"/>
              <w:ind w:left="709" w:hanging="425"/>
              <w:rPr>
                <w:rFonts w:cs="Arial"/>
                <w:color w:val="000000" w:themeColor="text1"/>
              </w:rPr>
            </w:pPr>
            <w:r w:rsidRPr="009D7290">
              <w:rPr>
                <w:rFonts w:cs="Arial"/>
                <w:color w:val="000000" w:themeColor="text1"/>
              </w:rPr>
              <w:t xml:space="preserve">Faktura/Faktura ustrukturyzowana zostanie wystawiona w oparciu o podpisany protokół, </w:t>
            </w:r>
            <w:r>
              <w:rPr>
                <w:rFonts w:cs="Arial"/>
                <w:color w:val="000000" w:themeColor="text1"/>
              </w:rPr>
              <w:br/>
            </w:r>
            <w:r w:rsidRPr="009D7290">
              <w:rPr>
                <w:rFonts w:cs="Arial"/>
                <w:color w:val="000000" w:themeColor="text1"/>
              </w:rPr>
              <w:t>o którym mowa w ust. 5.</w:t>
            </w:r>
          </w:p>
          <w:p w14:paraId="3795BE26" w14:textId="77777777" w:rsidR="00342DE2" w:rsidRPr="009D7290" w:rsidRDefault="00342DE2" w:rsidP="00342DE2">
            <w:pPr>
              <w:numPr>
                <w:ilvl w:val="2"/>
                <w:numId w:val="2"/>
              </w:numPr>
              <w:spacing w:line="276" w:lineRule="auto"/>
              <w:ind w:left="709" w:hanging="425"/>
              <w:rPr>
                <w:rFonts w:cs="Arial"/>
                <w:color w:val="000000" w:themeColor="text1"/>
              </w:rPr>
            </w:pPr>
            <w:r w:rsidRPr="009D7290">
              <w:rPr>
                <w:rFonts w:cs="Arial"/>
                <w:color w:val="000000" w:themeColor="text1"/>
              </w:rPr>
              <w:t xml:space="preserve">Faktura/Faktura ustrukturyzowana zostanie wystawiona na: </w:t>
            </w:r>
          </w:p>
          <w:p w14:paraId="06AC95B2" w14:textId="77777777" w:rsidR="00342DE2" w:rsidRPr="00F62878" w:rsidRDefault="00342DE2" w:rsidP="00342DE2">
            <w:pPr>
              <w:tabs>
                <w:tab w:val="left" w:pos="3819"/>
                <w:tab w:val="center" w:pos="5120"/>
              </w:tabs>
              <w:spacing w:line="276" w:lineRule="auto"/>
              <w:ind w:left="709"/>
              <w:jc w:val="center"/>
              <w:rPr>
                <w:rFonts w:cs="Arial"/>
                <w:b/>
                <w:bCs/>
                <w:color w:val="000000" w:themeColor="text1"/>
              </w:rPr>
            </w:pPr>
            <w:r w:rsidRPr="6E3EC47C">
              <w:rPr>
                <w:rFonts w:cs="Arial"/>
                <w:b/>
                <w:bCs/>
                <w:color w:val="000000" w:themeColor="text1"/>
              </w:rPr>
              <w:t xml:space="preserve">Województwo Śląskie </w:t>
            </w:r>
          </w:p>
          <w:p w14:paraId="25F771A2" w14:textId="77777777" w:rsidR="00342DE2" w:rsidRPr="00F62878" w:rsidRDefault="00342DE2" w:rsidP="00342DE2">
            <w:pPr>
              <w:spacing w:line="276" w:lineRule="auto"/>
              <w:ind w:left="709"/>
              <w:jc w:val="center"/>
              <w:rPr>
                <w:rFonts w:cs="Arial"/>
                <w:b/>
                <w:bCs/>
                <w:color w:val="000000" w:themeColor="text1"/>
              </w:rPr>
            </w:pPr>
            <w:r w:rsidRPr="6E3EC47C">
              <w:rPr>
                <w:rFonts w:cs="Arial"/>
                <w:b/>
                <w:bCs/>
                <w:color w:val="000000" w:themeColor="text1"/>
              </w:rPr>
              <w:t xml:space="preserve">Urząd Marszałkowski Województwa Śląskiego </w:t>
            </w:r>
          </w:p>
          <w:p w14:paraId="20CF0E86" w14:textId="77777777" w:rsidR="00342DE2" w:rsidRPr="00F62878" w:rsidRDefault="00342DE2" w:rsidP="00342DE2">
            <w:pPr>
              <w:spacing w:line="276" w:lineRule="auto"/>
              <w:ind w:left="709"/>
              <w:jc w:val="center"/>
              <w:rPr>
                <w:rFonts w:cs="Arial"/>
                <w:b/>
                <w:bCs/>
                <w:color w:val="000000" w:themeColor="text1"/>
              </w:rPr>
            </w:pPr>
            <w:r w:rsidRPr="6E3EC47C">
              <w:rPr>
                <w:rFonts w:cs="Arial"/>
                <w:b/>
                <w:bCs/>
                <w:color w:val="000000" w:themeColor="text1"/>
              </w:rPr>
              <w:t>40-037 Katowice, ul. Ligonia 46</w:t>
            </w:r>
          </w:p>
          <w:p w14:paraId="426CE6C6" w14:textId="77777777" w:rsidR="00342DE2" w:rsidRPr="00F62878" w:rsidRDefault="00342DE2" w:rsidP="00342DE2">
            <w:pPr>
              <w:spacing w:line="276" w:lineRule="auto"/>
              <w:ind w:left="709"/>
              <w:jc w:val="center"/>
              <w:rPr>
                <w:rFonts w:cs="Arial"/>
                <w:b/>
                <w:bCs/>
                <w:color w:val="000000" w:themeColor="text1"/>
              </w:rPr>
            </w:pPr>
            <w:r w:rsidRPr="6E3EC47C">
              <w:rPr>
                <w:rFonts w:cs="Arial"/>
                <w:b/>
                <w:bCs/>
                <w:color w:val="000000" w:themeColor="text1"/>
              </w:rPr>
              <w:t>NIP 954-277-00-64</w:t>
            </w:r>
          </w:p>
          <w:p w14:paraId="66DE0754" w14:textId="77777777" w:rsidR="00342DE2" w:rsidRPr="00F62878" w:rsidRDefault="00342DE2" w:rsidP="00342DE2">
            <w:pPr>
              <w:pStyle w:val="Akapitzlist"/>
              <w:numPr>
                <w:ilvl w:val="2"/>
                <w:numId w:val="2"/>
              </w:numPr>
              <w:spacing w:line="276" w:lineRule="auto"/>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Faktura ustrukturyzowana zostanie wystawiona zgodnie za następującymi danymi Zamawiającego:</w:t>
            </w:r>
          </w:p>
          <w:p w14:paraId="6ECC13B4" w14:textId="77777777" w:rsidR="00342DE2" w:rsidRPr="00F62878" w:rsidRDefault="00342DE2" w:rsidP="00342DE2">
            <w:pPr>
              <w:pStyle w:val="Akapitzlist"/>
              <w:numPr>
                <w:ilvl w:val="0"/>
                <w:numId w:val="28"/>
              </w:numPr>
              <w:spacing w:line="276" w:lineRule="auto"/>
              <w:ind w:left="117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 xml:space="preserve">Podmiot2 jako Nabywca: Województwo Śląskie, </w:t>
            </w:r>
          </w:p>
          <w:p w14:paraId="261CD9B4" w14:textId="77777777" w:rsidR="00342DE2" w:rsidRPr="00F62878" w:rsidRDefault="00342DE2" w:rsidP="00342DE2">
            <w:pPr>
              <w:pStyle w:val="Akapitzlist"/>
              <w:spacing w:line="276" w:lineRule="auto"/>
              <w:ind w:left="117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 xml:space="preserve">ul. Ligonia 46, 40-037 Katowice, NIP: 954-277-00-64  </w:t>
            </w:r>
          </w:p>
          <w:p w14:paraId="3BD884DD" w14:textId="77777777" w:rsidR="00342DE2" w:rsidRPr="00F62878" w:rsidRDefault="00342DE2" w:rsidP="00342DE2">
            <w:pPr>
              <w:pStyle w:val="Akapitzlist"/>
              <w:numPr>
                <w:ilvl w:val="0"/>
                <w:numId w:val="28"/>
              </w:numPr>
              <w:spacing w:line="276" w:lineRule="auto"/>
              <w:ind w:left="117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 xml:space="preserve">Podmiot3 jako Odbiorca: Urząd Marszałkowski Województwa Śląskiego, </w:t>
            </w:r>
          </w:p>
          <w:p w14:paraId="7C6DEE25" w14:textId="77777777" w:rsidR="00342DE2" w:rsidRPr="00F62878" w:rsidRDefault="00342DE2" w:rsidP="00342DE2">
            <w:pPr>
              <w:spacing w:line="276" w:lineRule="auto"/>
              <w:ind w:left="1170" w:hanging="450"/>
              <w:rPr>
                <w:rFonts w:eastAsia="Arial" w:cs="Arial"/>
                <w:color w:val="000000" w:themeColor="text1"/>
                <w:sz w:val="22"/>
                <w:szCs w:val="22"/>
              </w:rPr>
            </w:pPr>
            <w:r w:rsidRPr="5F1E7857">
              <w:rPr>
                <w:rFonts w:eastAsia="Arial" w:cs="Arial"/>
                <w:color w:val="000000" w:themeColor="text1"/>
                <w:sz w:val="22"/>
                <w:szCs w:val="22"/>
              </w:rPr>
              <w:t>ul. Ligonia 46, 40-037 Katowice, NIP: 9542260713</w:t>
            </w:r>
          </w:p>
          <w:p w14:paraId="2055F5CF" w14:textId="77777777" w:rsidR="00342DE2" w:rsidRPr="00F62878" w:rsidRDefault="00342DE2" w:rsidP="00342DE2">
            <w:pPr>
              <w:pStyle w:val="Akapitzlist"/>
              <w:numPr>
                <w:ilvl w:val="2"/>
                <w:numId w:val="2"/>
              </w:numPr>
              <w:spacing w:line="276" w:lineRule="auto"/>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lang w:eastAsia="en-US"/>
              </w:rPr>
              <w:t xml:space="preserve">Wykonawca jest zobowiązany do wskazywania nr NIP Urzędu Marszałkowskiego Województwa Śląskiego jako „Podmiot3” w każdej fakturze ustrukturyzowanej przesyłanej przez </w:t>
            </w:r>
            <w:proofErr w:type="spellStart"/>
            <w:r w:rsidRPr="5F1E7857">
              <w:rPr>
                <w:rFonts w:ascii="Arial" w:eastAsia="Arial" w:hAnsi="Arial" w:cs="Arial"/>
                <w:color w:val="000000" w:themeColor="text1"/>
                <w:sz w:val="22"/>
                <w:szCs w:val="22"/>
                <w:lang w:eastAsia="en-US"/>
              </w:rPr>
              <w:t>KSeF</w:t>
            </w:r>
            <w:proofErr w:type="spellEnd"/>
            <w:r w:rsidRPr="5F1E7857">
              <w:rPr>
                <w:rFonts w:ascii="Arial" w:eastAsia="Arial" w:hAnsi="Arial" w:cs="Arial"/>
                <w:color w:val="000000" w:themeColor="text1"/>
                <w:sz w:val="22"/>
                <w:szCs w:val="22"/>
                <w:lang w:eastAsia="en-US"/>
              </w:rPr>
              <w:t xml:space="preserve">. </w:t>
            </w:r>
            <w:r>
              <w:br/>
            </w:r>
            <w:r w:rsidRPr="5F1E7857">
              <w:rPr>
                <w:rFonts w:ascii="Arial" w:eastAsia="Arial" w:hAnsi="Arial" w:cs="Arial"/>
                <w:color w:val="000000" w:themeColor="text1"/>
                <w:sz w:val="22"/>
                <w:szCs w:val="22"/>
                <w:lang w:eastAsia="en-US"/>
              </w:rPr>
              <w:t>Brak wskazania nr NIP Urzędu Marszałkowskiego Województwa Śląskiego jako „Podmiot3” może skutkować opóźnieniem w płatności.</w:t>
            </w:r>
          </w:p>
          <w:p w14:paraId="1CC3BD20" w14:textId="77777777" w:rsidR="00342DE2" w:rsidRPr="00F62878" w:rsidRDefault="00342DE2" w:rsidP="00342DE2">
            <w:pPr>
              <w:pStyle w:val="Akapitzlist"/>
              <w:numPr>
                <w:ilvl w:val="2"/>
                <w:numId w:val="2"/>
              </w:numPr>
              <w:spacing w:line="276" w:lineRule="auto"/>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 xml:space="preserve">Wykonawca jest zobowiązany w każdej fakturze ustrukturyzowanej, w polu „dodatkowy opis/pozostałe informacje na fakturze”, do wskazywania nazwy departamentu merytorycznego nadzorującego ze strony Zamawiającego realizację umowy. </w:t>
            </w:r>
          </w:p>
          <w:p w14:paraId="1C3B2D93" w14:textId="77777777" w:rsidR="00342DE2" w:rsidRPr="00F62878" w:rsidRDefault="00342DE2" w:rsidP="00342DE2">
            <w:pPr>
              <w:pStyle w:val="Akapitzlist"/>
              <w:numPr>
                <w:ilvl w:val="2"/>
                <w:numId w:val="2"/>
              </w:numPr>
              <w:spacing w:line="276" w:lineRule="auto"/>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 xml:space="preserve">Za dzień skutecznego doręczenia faktury uznaje się dzień jej otrzymania w rozumieniu przepisów ustawy o VAT; w przypadku faktury ustrukturyzowanej będzie to dzień przydzielenia jej indywidualnego numeru identyfikującego tę fakturę w </w:t>
            </w:r>
            <w:proofErr w:type="spellStart"/>
            <w:r w:rsidRPr="5F1E7857">
              <w:rPr>
                <w:rFonts w:ascii="Arial" w:eastAsia="Arial" w:hAnsi="Arial" w:cs="Arial"/>
                <w:color w:val="000000" w:themeColor="text1"/>
                <w:sz w:val="22"/>
                <w:szCs w:val="22"/>
              </w:rPr>
              <w:t>KSeF</w:t>
            </w:r>
            <w:proofErr w:type="spellEnd"/>
            <w:r w:rsidRPr="5F1E7857">
              <w:rPr>
                <w:rFonts w:ascii="Arial" w:eastAsia="Arial" w:hAnsi="Arial" w:cs="Arial"/>
                <w:color w:val="000000" w:themeColor="text1"/>
                <w:sz w:val="22"/>
                <w:szCs w:val="22"/>
              </w:rPr>
              <w:t>.</w:t>
            </w:r>
          </w:p>
          <w:p w14:paraId="255015AE" w14:textId="12B44226" w:rsidR="00342DE2" w:rsidRPr="00F62878" w:rsidRDefault="00342DE2" w:rsidP="00342DE2">
            <w:pPr>
              <w:pStyle w:val="Akapitzlist"/>
              <w:numPr>
                <w:ilvl w:val="2"/>
                <w:numId w:val="2"/>
              </w:numPr>
              <w:spacing w:line="276" w:lineRule="auto"/>
              <w:ind w:left="720" w:hanging="450"/>
              <w:rPr>
                <w:rFonts w:ascii="Arial" w:eastAsia="Arial" w:hAnsi="Arial" w:cs="Arial"/>
                <w:sz w:val="22"/>
                <w:szCs w:val="22"/>
              </w:rPr>
            </w:pPr>
            <w:r w:rsidRPr="5F1E7857">
              <w:rPr>
                <w:rFonts w:ascii="Arial" w:eastAsia="Arial" w:hAnsi="Arial" w:cs="Arial"/>
                <w:color w:val="000000" w:themeColor="text1"/>
                <w:sz w:val="22"/>
                <w:szCs w:val="22"/>
              </w:rPr>
              <w:t xml:space="preserve">Zamawiający zapłaci Wykonawcy odsetki ustawowe za opóźnienie w transakcjach handlowych, liczone od dnia następnego po dniu, w którym zapłata miała być dokonana. </w:t>
            </w:r>
            <w:r w:rsidRPr="5F1E7857">
              <w:rPr>
                <w:rFonts w:ascii="Arial" w:eastAsia="Arial" w:hAnsi="Arial" w:cs="Arial"/>
                <w:sz w:val="22"/>
                <w:szCs w:val="22"/>
              </w:rPr>
              <w:t>Przepis nie ma zastosowania w przypadku, o którym mowa w ust. 9</w:t>
            </w:r>
            <w:r w:rsidR="00731B7A">
              <w:rPr>
                <w:rFonts w:ascii="Arial" w:eastAsia="Arial" w:hAnsi="Arial" w:cs="Arial"/>
                <w:sz w:val="22"/>
                <w:szCs w:val="22"/>
              </w:rPr>
              <w:t>.</w:t>
            </w:r>
          </w:p>
          <w:p w14:paraId="0C5C6D4F" w14:textId="77777777" w:rsidR="00342DE2" w:rsidRPr="00F62878" w:rsidRDefault="00342DE2" w:rsidP="00342DE2">
            <w:pPr>
              <w:pStyle w:val="Akapitzlist"/>
              <w:numPr>
                <w:ilvl w:val="2"/>
                <w:numId w:val="2"/>
              </w:numPr>
              <w:spacing w:line="276" w:lineRule="auto"/>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Wykonawca nie może dokonać cesji umowy, jej części lub wynikającej z</w:t>
            </w:r>
            <w:bookmarkStart w:id="0" w:name="_GoBack"/>
            <w:bookmarkEnd w:id="0"/>
            <w:r w:rsidRPr="5F1E7857">
              <w:rPr>
                <w:rFonts w:ascii="Arial" w:eastAsia="Arial" w:hAnsi="Arial" w:cs="Arial"/>
                <w:color w:val="000000" w:themeColor="text1"/>
                <w:sz w:val="22"/>
                <w:szCs w:val="22"/>
              </w:rPr>
              <w:t xml:space="preserve"> niej wierzytelności bez uprzedniej pisemnej zgody Zamawiającego.</w:t>
            </w:r>
          </w:p>
          <w:p w14:paraId="50DA32E9" w14:textId="77777777" w:rsidR="00342DE2" w:rsidRPr="00F62878" w:rsidRDefault="00342DE2" w:rsidP="00342DE2">
            <w:pPr>
              <w:pStyle w:val="Akapitzlist"/>
              <w:numPr>
                <w:ilvl w:val="2"/>
                <w:numId w:val="2"/>
              </w:numPr>
              <w:spacing w:line="276" w:lineRule="auto"/>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Środki na realizację usługi zabezpieczono w planie finansowym Departamentu Zarządzania Zasobami Ludzkimi (ZL).</w:t>
            </w:r>
          </w:p>
          <w:p w14:paraId="5DDFEBDC" w14:textId="77777777" w:rsidR="00342DE2" w:rsidRPr="00F62878" w:rsidRDefault="00342DE2" w:rsidP="00342DE2">
            <w:pPr>
              <w:pStyle w:val="Akapitzlist"/>
              <w:numPr>
                <w:ilvl w:val="2"/>
                <w:numId w:val="2"/>
              </w:numPr>
              <w:spacing w:line="276" w:lineRule="auto"/>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 xml:space="preserve">Usługa szkoleniowa ma charakter usługi kształcenia zawodowego pracownic/pracowników i będzie współfinansowana w 85% ze środków Europejskiego Funduszu Społecznego PLUS w ramach Programu Fundusze Europejskie dla Śląskiego 2021-2027, Priorytet FESL.05.00-Fundusze Europejskie dla rynku pracy FESL.05.14-Usługi rozwojowe dla kadr administracji samorządowej oraz 15% z wkładu budżetu Województwa Śląskiego, zwolnienie z podatku VAT na podstawie art. 43 ust. 1 pkt 29 lit. c ustawy  z dnia 11 marca 2004 r. o podatku od towarów i usług (tj.: Dz. U. z 2025 r., poz. 755 z </w:t>
            </w:r>
            <w:proofErr w:type="spellStart"/>
            <w:r w:rsidRPr="5F1E7857">
              <w:rPr>
                <w:rFonts w:ascii="Arial" w:eastAsia="Arial" w:hAnsi="Arial" w:cs="Arial"/>
                <w:color w:val="000000" w:themeColor="text1"/>
                <w:sz w:val="22"/>
                <w:szCs w:val="22"/>
              </w:rPr>
              <w:t>późn</w:t>
            </w:r>
            <w:proofErr w:type="spellEnd"/>
            <w:r w:rsidRPr="5F1E7857">
              <w:rPr>
                <w:rFonts w:ascii="Arial" w:eastAsia="Arial" w:hAnsi="Arial" w:cs="Arial"/>
                <w:color w:val="000000" w:themeColor="text1"/>
                <w:sz w:val="22"/>
                <w:szCs w:val="22"/>
              </w:rPr>
              <w:t>. zm.)</w:t>
            </w:r>
          </w:p>
          <w:p w14:paraId="7268413E" w14:textId="77777777" w:rsidR="00342DE2" w:rsidRPr="00F62878" w:rsidRDefault="00342DE2" w:rsidP="00342DE2">
            <w:pPr>
              <w:pStyle w:val="Akapitzlist"/>
              <w:numPr>
                <w:ilvl w:val="2"/>
                <w:numId w:val="2"/>
              </w:numPr>
              <w:spacing w:line="276" w:lineRule="auto"/>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 xml:space="preserve">Płatność będzie dokonywana przelewem w terminie do 21 dni od dnia doręczenia faktury do Nabywcy, obowiązkowo zawierającej uzupełnione pole “Podmiot3”, z zastrzeżeniem, że faktura/faktura ustrukturyzowana powinna być dostarczona do dnia 30 kwietnia 2026 r., a wszystkie zobowiązania wynikające z realizacji umowy zostaną zapłacone w 2026 r. </w:t>
            </w:r>
            <w:r>
              <w:br/>
            </w:r>
            <w:r w:rsidRPr="5F1E7857">
              <w:rPr>
                <w:rFonts w:ascii="Arial" w:eastAsia="Arial" w:hAnsi="Arial" w:cs="Arial"/>
                <w:color w:val="000000" w:themeColor="text1"/>
                <w:sz w:val="22"/>
                <w:szCs w:val="22"/>
              </w:rPr>
              <w:t xml:space="preserve">W przypadku e-faktury przesłanej za pośrednictwem platformy elektronicznego fakturowania przy pomocy poniższych danych: </w:t>
            </w:r>
          </w:p>
          <w:p w14:paraId="249BDE10" w14:textId="77777777" w:rsidR="00342DE2" w:rsidRPr="00F62878" w:rsidRDefault="00342DE2" w:rsidP="00342DE2">
            <w:pPr>
              <w:widowControl w:val="0"/>
              <w:suppressAutoHyphens/>
              <w:autoSpaceDE w:val="0"/>
              <w:ind w:left="1170" w:hanging="450"/>
              <w:rPr>
                <w:rFonts w:eastAsia="Arial" w:cs="Arial"/>
                <w:color w:val="000000" w:themeColor="text1"/>
                <w:sz w:val="22"/>
                <w:szCs w:val="22"/>
              </w:rPr>
            </w:pPr>
            <w:r w:rsidRPr="5F1E7857">
              <w:rPr>
                <w:rFonts w:eastAsia="Arial" w:cs="Arial"/>
                <w:color w:val="000000" w:themeColor="text1"/>
                <w:sz w:val="22"/>
                <w:szCs w:val="22"/>
              </w:rPr>
              <w:t>Rodzaj adresu PEF / Typ numeru PEPPOL: NIP.</w:t>
            </w:r>
          </w:p>
          <w:p w14:paraId="0AA2CD14" w14:textId="77777777" w:rsidR="00342DE2" w:rsidRPr="00F62878" w:rsidRDefault="00342DE2" w:rsidP="00342DE2">
            <w:pPr>
              <w:widowControl w:val="0"/>
              <w:suppressAutoHyphens/>
              <w:autoSpaceDE w:val="0"/>
              <w:ind w:left="1170" w:hanging="450"/>
              <w:rPr>
                <w:rFonts w:eastAsia="Arial" w:cs="Arial"/>
                <w:color w:val="000000" w:themeColor="text1"/>
                <w:sz w:val="22"/>
                <w:szCs w:val="22"/>
                <w:lang w:val="en-US"/>
              </w:rPr>
            </w:pPr>
            <w:r w:rsidRPr="5F1E7857">
              <w:rPr>
                <w:rFonts w:eastAsia="Arial" w:cs="Arial"/>
                <w:color w:val="000000" w:themeColor="text1"/>
                <w:sz w:val="22"/>
                <w:szCs w:val="22"/>
              </w:rPr>
              <w:t>N</w:t>
            </w:r>
            <w:proofErr w:type="spellStart"/>
            <w:r w:rsidRPr="5F1E7857">
              <w:rPr>
                <w:rFonts w:eastAsia="Arial" w:cs="Arial"/>
                <w:color w:val="000000" w:themeColor="text1"/>
                <w:sz w:val="22"/>
                <w:szCs w:val="22"/>
                <w:lang w:val="en-US"/>
              </w:rPr>
              <w:t>umer</w:t>
            </w:r>
            <w:proofErr w:type="spellEnd"/>
            <w:r w:rsidRPr="5F1E7857">
              <w:rPr>
                <w:rFonts w:eastAsia="Arial" w:cs="Arial"/>
                <w:color w:val="000000" w:themeColor="text1"/>
                <w:sz w:val="22"/>
                <w:szCs w:val="22"/>
                <w:lang w:val="en-US"/>
              </w:rPr>
              <w:t xml:space="preserve"> </w:t>
            </w:r>
            <w:proofErr w:type="spellStart"/>
            <w:r w:rsidRPr="5F1E7857">
              <w:rPr>
                <w:rFonts w:eastAsia="Arial" w:cs="Arial"/>
                <w:color w:val="000000" w:themeColor="text1"/>
                <w:sz w:val="22"/>
                <w:szCs w:val="22"/>
                <w:lang w:val="en-US"/>
              </w:rPr>
              <w:t>adresu</w:t>
            </w:r>
            <w:proofErr w:type="spellEnd"/>
            <w:r w:rsidRPr="5F1E7857">
              <w:rPr>
                <w:rFonts w:eastAsia="Arial" w:cs="Arial"/>
                <w:color w:val="000000" w:themeColor="text1"/>
                <w:sz w:val="22"/>
                <w:szCs w:val="22"/>
                <w:lang w:val="en-US"/>
              </w:rPr>
              <w:t xml:space="preserve"> PEF / </w:t>
            </w:r>
            <w:proofErr w:type="spellStart"/>
            <w:r w:rsidRPr="5F1E7857">
              <w:rPr>
                <w:rFonts w:eastAsia="Arial" w:cs="Arial"/>
                <w:color w:val="000000" w:themeColor="text1"/>
                <w:sz w:val="22"/>
                <w:szCs w:val="22"/>
                <w:lang w:val="en-US"/>
              </w:rPr>
              <w:t>Numer</w:t>
            </w:r>
            <w:proofErr w:type="spellEnd"/>
            <w:r w:rsidRPr="5F1E7857">
              <w:rPr>
                <w:rFonts w:eastAsia="Arial" w:cs="Arial"/>
                <w:color w:val="000000" w:themeColor="text1"/>
                <w:sz w:val="22"/>
                <w:szCs w:val="22"/>
                <w:lang w:val="en-US"/>
              </w:rPr>
              <w:t xml:space="preserve"> PEPPOL: 9542260713. </w:t>
            </w:r>
          </w:p>
          <w:p w14:paraId="22A233C3" w14:textId="77777777" w:rsidR="00342DE2" w:rsidRPr="00F62878" w:rsidRDefault="00342DE2" w:rsidP="00342DE2">
            <w:pPr>
              <w:widowControl w:val="0"/>
              <w:suppressAutoHyphens/>
              <w:autoSpaceDE w:val="0"/>
              <w:ind w:left="1170" w:hanging="450"/>
              <w:rPr>
                <w:rFonts w:eastAsia="Arial" w:cs="Arial"/>
                <w:color w:val="000000" w:themeColor="text1"/>
                <w:sz w:val="22"/>
                <w:szCs w:val="22"/>
              </w:rPr>
            </w:pPr>
            <w:r w:rsidRPr="5F1E7857">
              <w:rPr>
                <w:rFonts w:eastAsia="Arial" w:cs="Arial"/>
                <w:color w:val="000000" w:themeColor="text1"/>
                <w:sz w:val="22"/>
                <w:szCs w:val="22"/>
              </w:rPr>
              <w:t>Wykonawca jest zobligowany wpisać numer umowy na e-fakturze.</w:t>
            </w:r>
          </w:p>
          <w:p w14:paraId="43A87BDC" w14:textId="77777777" w:rsidR="00342DE2" w:rsidRPr="00F62878" w:rsidRDefault="00342DE2" w:rsidP="00342DE2">
            <w:pPr>
              <w:pStyle w:val="Akapitzlist"/>
              <w:numPr>
                <w:ilvl w:val="2"/>
                <w:numId w:val="2"/>
              </w:numPr>
              <w:autoSpaceDE w:val="0"/>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Za dzień zapłaty przyjmuje się dzień obciążenia rachunku bankowego Zamawiającego.</w:t>
            </w:r>
          </w:p>
          <w:p w14:paraId="31A46D5B" w14:textId="77777777" w:rsidR="00342DE2" w:rsidRDefault="00342DE2" w:rsidP="00342DE2">
            <w:pPr>
              <w:pStyle w:val="Akapitzlist"/>
              <w:numPr>
                <w:ilvl w:val="2"/>
                <w:numId w:val="2"/>
              </w:numPr>
              <w:autoSpaceDE w:val="0"/>
              <w:ind w:left="720" w:hanging="450"/>
              <w:rPr>
                <w:rFonts w:ascii="Arial" w:eastAsia="Arial" w:hAnsi="Arial" w:cs="Arial"/>
                <w:color w:val="000000" w:themeColor="text1"/>
                <w:sz w:val="22"/>
                <w:szCs w:val="22"/>
              </w:rPr>
            </w:pPr>
            <w:r w:rsidRPr="5F1E7857">
              <w:rPr>
                <w:rFonts w:ascii="Arial" w:eastAsia="Arial" w:hAnsi="Arial" w:cs="Arial"/>
                <w:color w:val="000000" w:themeColor="text1"/>
                <w:sz w:val="22"/>
                <w:szCs w:val="22"/>
              </w:rPr>
              <w:t xml:space="preserve">Strony zgodnie przyjmują, że za datę wpływu prawidłowo wystawionej faktury VAT uznaje się dzień, w którym Zamawiający mógł zapoznać się z treścią faktury VAT. </w:t>
            </w:r>
          </w:p>
          <w:p w14:paraId="0C040C03" w14:textId="77777777" w:rsidR="00342DE2" w:rsidRPr="00B360DD" w:rsidRDefault="00342DE2" w:rsidP="00342DE2">
            <w:pPr>
              <w:pStyle w:val="Akapitzlist"/>
              <w:numPr>
                <w:ilvl w:val="2"/>
                <w:numId w:val="2"/>
              </w:numPr>
              <w:autoSpaceDE w:val="0"/>
              <w:ind w:left="720" w:hanging="450"/>
              <w:rPr>
                <w:rFonts w:ascii="Arial" w:eastAsia="Arial" w:hAnsi="Arial" w:cs="Arial"/>
                <w:color w:val="000000" w:themeColor="text1"/>
                <w:sz w:val="22"/>
                <w:szCs w:val="22"/>
              </w:rPr>
            </w:pPr>
            <w:r w:rsidRPr="00B360DD">
              <w:rPr>
                <w:rFonts w:ascii="Arial" w:eastAsia="Arial" w:hAnsi="Arial" w:cs="Arial"/>
                <w:color w:val="000000" w:themeColor="text1"/>
                <w:sz w:val="22"/>
                <w:szCs w:val="22"/>
              </w:rPr>
              <w:t xml:space="preserve">Płatność będzie dokonywana na rachunek bankowy Wykonawcy: ……………………………………………. Rachunek ten jest rachunkiem związanym </w:t>
            </w:r>
            <w:r>
              <w:rPr>
                <w:rFonts w:ascii="Arial" w:eastAsia="Arial" w:hAnsi="Arial" w:cs="Arial"/>
                <w:color w:val="000000" w:themeColor="text1"/>
                <w:sz w:val="22"/>
                <w:szCs w:val="22"/>
              </w:rPr>
              <w:br/>
            </w:r>
            <w:r w:rsidRPr="00B360DD">
              <w:rPr>
                <w:rFonts w:ascii="Arial" w:eastAsia="Arial" w:hAnsi="Arial" w:cs="Arial"/>
                <w:color w:val="000000" w:themeColor="text1"/>
                <w:sz w:val="22"/>
                <w:szCs w:val="22"/>
              </w:rPr>
              <w:t xml:space="preserve">z prowadzoną działalnością gospodarczą. </w:t>
            </w:r>
          </w:p>
          <w:p w14:paraId="124D7B4D" w14:textId="77777777" w:rsidR="00342DE2" w:rsidRPr="00F62878" w:rsidRDefault="00342DE2" w:rsidP="00342DE2">
            <w:pPr>
              <w:pStyle w:val="Akapitzlist"/>
              <w:autoSpaceDE w:val="0"/>
              <w:ind w:left="606"/>
              <w:rPr>
                <w:rFonts w:ascii="Arial" w:eastAsia="Arial" w:hAnsi="Arial" w:cs="Arial"/>
                <w:color w:val="000000" w:themeColor="text1"/>
                <w:sz w:val="22"/>
                <w:szCs w:val="22"/>
              </w:rPr>
            </w:pPr>
          </w:p>
          <w:p w14:paraId="417FF2E4" w14:textId="77777777" w:rsidR="00342DE2" w:rsidRPr="00F62878" w:rsidRDefault="00342DE2" w:rsidP="00342DE2">
            <w:pPr>
              <w:widowControl w:val="0"/>
              <w:suppressAutoHyphens/>
              <w:autoSpaceDE w:val="0"/>
              <w:spacing w:line="276" w:lineRule="auto"/>
              <w:ind w:left="709"/>
              <w:rPr>
                <w:rFonts w:cs="Arial"/>
                <w:color w:val="000000" w:themeColor="text1"/>
              </w:rPr>
            </w:pPr>
          </w:p>
          <w:p w14:paraId="6495FE53"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 6</w:t>
            </w:r>
          </w:p>
          <w:p w14:paraId="694AACC3" w14:textId="77777777" w:rsidR="00342DE2" w:rsidRPr="00F62878" w:rsidRDefault="00342DE2" w:rsidP="00342DE2">
            <w:pPr>
              <w:pStyle w:val="ArialBold10i5"/>
              <w:spacing w:line="276" w:lineRule="auto"/>
              <w:rPr>
                <w:rFonts w:cs="Arial"/>
                <w:color w:val="000000" w:themeColor="text1"/>
                <w:lang w:eastAsia="en-US"/>
              </w:rPr>
            </w:pPr>
            <w:r w:rsidRPr="6E3EC47C">
              <w:rPr>
                <w:rFonts w:cs="Arial"/>
                <w:color w:val="000000" w:themeColor="text1"/>
                <w:lang w:eastAsia="en-US"/>
              </w:rPr>
              <w:t>Kary i odszkodowania</w:t>
            </w:r>
          </w:p>
          <w:p w14:paraId="70D2A348" w14:textId="77777777" w:rsidR="00342DE2" w:rsidRPr="00F62878" w:rsidRDefault="00342DE2" w:rsidP="00342DE2">
            <w:pPr>
              <w:spacing w:line="276" w:lineRule="auto"/>
              <w:rPr>
                <w:rFonts w:cs="Arial"/>
                <w:color w:val="000000" w:themeColor="text1"/>
              </w:rPr>
            </w:pPr>
          </w:p>
          <w:p w14:paraId="5BCEF751"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 xml:space="preserve">W razie odstąpienia przez Wykonawcę lub Zamawiającego od realizacji przedmiotu umowy </w:t>
            </w:r>
            <w:r>
              <w:br/>
            </w:r>
            <w:r w:rsidRPr="6E3EC47C">
              <w:rPr>
                <w:rFonts w:cs="Arial"/>
                <w:color w:val="000000" w:themeColor="text1"/>
              </w:rPr>
              <w:t>z przyczyn leżących po stronie Wykonawcy, zobowiązuje się on do zapłaty Zamawiającemu kary umownej w wysokości 20% maksymalnej wartości umowy brutto określonej w § 5 ust. 1.</w:t>
            </w:r>
          </w:p>
          <w:p w14:paraId="2DF2C980"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W przypadku rażącego naruszenia postanowień umowy ze strony Wykonawcy, zobowiązuje się on do zapłaty Zamawiającemu kary umownej w wysokości 10% wynagrodzenia brutto tego szkolenia wyliczonej jako iloczyn ilości zgłoszonych do szkolenia osób i kosztu jednostkowego uczestnika określonego w § 5 ust. 1, a jednocześnie Zamawiający zastrzega sobie w tym przypadku prawo rozwiązania umowy ze skutkiem natychmiastowym.</w:t>
            </w:r>
          </w:p>
          <w:p w14:paraId="5628FCA1"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 xml:space="preserve">Za rażące naruszenie postanowień umowy, o którym mowa w ust. 2 uważa się </w:t>
            </w:r>
            <w:r>
              <w:br/>
            </w:r>
            <w:r w:rsidRPr="6E3EC47C">
              <w:rPr>
                <w:rFonts w:cs="Arial"/>
                <w:color w:val="000000" w:themeColor="text1"/>
              </w:rPr>
              <w:t>w szczególności: niezrealizowanie programu szkolenia, zrealizowanie szkolenia przez trenera nie spełniającego wymogów Zamawiającego, brak obsługi recepcyjnej.</w:t>
            </w:r>
          </w:p>
          <w:p w14:paraId="7D70911D"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W przypadku nienależytego wykonania postanowień umowy ze strony Wykonawcy, zobowiązuje się on do zapłaty Zamawiającemu kary umownej w wysokości 5% maksymalnego wynagrodzenia brutto umowy określonego w § 5 ust. 1.</w:t>
            </w:r>
          </w:p>
          <w:p w14:paraId="627C0390"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Za nienależyte wykonanie umowy, o którym mowa w ust. 4, uważa się w szczególności: brak informacji o proponowanej zmianie trenera wraz z wyjaśnieniem przyczyn proponowanej zmiany oraz brakiem akceptacji przez Zamawiającego, brak list obecności, brak imiennych certyfikatów dla uczestników szkolenia, brak raportu poszkoleniowego, brak materiałów szkoleniowych.</w:t>
            </w:r>
          </w:p>
          <w:p w14:paraId="4AA1993B"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Zamawiający zastrzega sobie prawo dochodzenia odszkodowań na zasadach ogólnych w przypadku, gdy wartość szkody przewyższa wysokość zastrzeżonych kar umownych.</w:t>
            </w:r>
          </w:p>
          <w:p w14:paraId="3480582E"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 xml:space="preserve">Łączna maksymalna wysokość kar umownych, nie może przekroczyć 30% wynagrodzenia brutto, o którym mowa w § 5 ust. 1. </w:t>
            </w:r>
          </w:p>
          <w:p w14:paraId="3AC3BE31"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 xml:space="preserve">Dopuszcza się łączne dochodzenie kar umownych za rażące naruszenie postanowień Umowy oraz nienależyte jej wykonanie z karami za odstąpienie od Umowy przez Zamawiającego </w:t>
            </w:r>
            <w:r>
              <w:br/>
            </w:r>
            <w:r w:rsidRPr="6E3EC47C">
              <w:rPr>
                <w:rFonts w:cs="Arial"/>
                <w:color w:val="000000" w:themeColor="text1"/>
              </w:rPr>
              <w:t>z winy Wykonawcy.</w:t>
            </w:r>
          </w:p>
          <w:p w14:paraId="026443B5" w14:textId="77777777" w:rsidR="00342DE2" w:rsidRPr="00F62878" w:rsidRDefault="00342DE2" w:rsidP="00342DE2">
            <w:pPr>
              <w:numPr>
                <w:ilvl w:val="2"/>
                <w:numId w:val="3"/>
              </w:numPr>
              <w:spacing w:after="120" w:line="276" w:lineRule="auto"/>
              <w:ind w:left="709" w:hanging="425"/>
              <w:rPr>
                <w:rFonts w:cs="Arial"/>
                <w:color w:val="000000" w:themeColor="text1"/>
              </w:rPr>
            </w:pPr>
            <w:r w:rsidRPr="6E3EC47C">
              <w:rPr>
                <w:rFonts w:cs="Arial"/>
                <w:color w:val="000000" w:themeColor="text1"/>
              </w:rPr>
              <w:t xml:space="preserve">Zamawiający naliczy Wykonawcy kary umowne poprzez wystawienie noty księgowej obciążeniowej, płatnej do 14 dni od daty jej otrzymania przez Wykonawcę z tym, że naliczona kara umowna może zostać potrącona z wynagrodzenia Wykonawcy, o którym mowa </w:t>
            </w:r>
            <w:r>
              <w:br/>
            </w:r>
            <w:r w:rsidRPr="6E3EC47C">
              <w:rPr>
                <w:rFonts w:cs="Arial"/>
                <w:color w:val="000000" w:themeColor="text1"/>
              </w:rPr>
              <w:t>w § 5 ust. 1.</w:t>
            </w:r>
            <w:r>
              <w:br/>
            </w:r>
            <w:r>
              <w:br/>
            </w:r>
          </w:p>
          <w:p w14:paraId="5B862B6D" w14:textId="77777777" w:rsidR="00342DE2" w:rsidRPr="00F62878" w:rsidRDefault="00342DE2" w:rsidP="00342DE2">
            <w:pPr>
              <w:spacing w:line="276" w:lineRule="auto"/>
              <w:rPr>
                <w:rFonts w:eastAsia="Times New Roman" w:cs="Arial"/>
                <w:b/>
                <w:bCs/>
                <w:color w:val="000000"/>
                <w:lang w:eastAsia="pl-PL"/>
              </w:rPr>
            </w:pPr>
            <w:r w:rsidRPr="00F62878">
              <w:rPr>
                <w:rFonts w:eastAsia="Times New Roman" w:cs="Arial"/>
                <w:b/>
                <w:bCs/>
                <w:color w:val="000000"/>
                <w:lang w:eastAsia="pl-PL"/>
              </w:rPr>
              <w:t xml:space="preserve">§ 7. Przetwarzanie danych osobowych </w:t>
            </w:r>
          </w:p>
          <w:p w14:paraId="453CE90A" w14:textId="77777777" w:rsidR="00342DE2" w:rsidRPr="00F62878" w:rsidRDefault="00342DE2" w:rsidP="00342DE2">
            <w:pPr>
              <w:spacing w:line="276" w:lineRule="auto"/>
              <w:rPr>
                <w:rFonts w:eastAsia="Times New Roman" w:cs="Arial"/>
                <w:b/>
                <w:bCs/>
                <w:color w:val="000000"/>
                <w:lang w:eastAsia="pl-PL"/>
              </w:rPr>
            </w:pPr>
          </w:p>
          <w:p w14:paraId="4CC4F974" w14:textId="77777777" w:rsidR="00342DE2" w:rsidRPr="00F62878" w:rsidRDefault="00342DE2" w:rsidP="00342DE2">
            <w:pPr>
              <w:numPr>
                <w:ilvl w:val="0"/>
                <w:numId w:val="4"/>
              </w:numPr>
              <w:spacing w:line="276" w:lineRule="auto"/>
              <w:rPr>
                <w:rFonts w:eastAsia="Times New Roman" w:cs="Arial"/>
                <w:color w:val="000000"/>
                <w:lang w:eastAsia="pl-PL"/>
              </w:rPr>
            </w:pPr>
            <w:r w:rsidRPr="6E3EC47C">
              <w:rPr>
                <w:rFonts w:eastAsia="Times New Roman" w:cs="Arial"/>
                <w:color w:val="000000" w:themeColor="text1"/>
                <w:lang w:eastAsia="pl-PL"/>
              </w:rPr>
              <w:t xml:space="preserve">Dane osobowe przedstawicieli Stron umowy oraz służbowe dane kontaktowe osób wyznaczonych przez Strony do realizacji umowy są wzajemnie udostępniane przez Strony, które stają się odrębnymi administratorami tych danych osobowych, w rozumieniu przepisów </w:t>
            </w:r>
            <w:r>
              <w:br/>
            </w:r>
            <w:r w:rsidRPr="6E3EC47C">
              <w:rPr>
                <w:rFonts w:eastAsia="Times New Roman" w:cs="Arial"/>
                <w:color w:val="000000" w:themeColor="text1"/>
                <w:lang w:eastAsia="pl-PL"/>
              </w:rPr>
              <w:t xml:space="preserve">o ochronie danych osobowych i przetwarzają je zgodnie z nimi, we własnych celach związanych z realizacją umowy. </w:t>
            </w:r>
          </w:p>
          <w:p w14:paraId="3BA2A24B" w14:textId="77777777" w:rsidR="00342DE2" w:rsidRPr="00F62878" w:rsidRDefault="00342DE2" w:rsidP="00342DE2">
            <w:pPr>
              <w:spacing w:line="276" w:lineRule="auto"/>
              <w:ind w:left="284"/>
              <w:rPr>
                <w:rFonts w:eastAsia="Times New Roman" w:cs="Arial"/>
                <w:color w:val="000000"/>
                <w:lang w:eastAsia="pl-PL"/>
              </w:rPr>
            </w:pPr>
          </w:p>
          <w:p w14:paraId="6938F833" w14:textId="77777777" w:rsidR="00342DE2" w:rsidRPr="00F62878" w:rsidRDefault="00342DE2" w:rsidP="00342DE2">
            <w:pPr>
              <w:numPr>
                <w:ilvl w:val="0"/>
                <w:numId w:val="4"/>
              </w:numPr>
              <w:spacing w:line="276" w:lineRule="auto"/>
              <w:rPr>
                <w:rFonts w:eastAsia="Times New Roman" w:cs="Arial"/>
                <w:color w:val="000000"/>
                <w:lang w:eastAsia="pl-PL"/>
              </w:rPr>
            </w:pPr>
            <w:r w:rsidRPr="6E3EC47C">
              <w:rPr>
                <w:rFonts w:eastAsia="Times New Roman" w:cs="Arial"/>
                <w:color w:val="000000" w:themeColor="text1"/>
                <w:lang w:eastAsia="pl-PL"/>
              </w:rPr>
              <w:t xml:space="preserve">Wykonawca oświadcza, że osobom wymienionym w ust. 1 umożliwia zapoznanie się i dostęp do informacji dotyczących przetwarzania ich danych osobowych przez Zamawiającego </w:t>
            </w:r>
            <w:r>
              <w:br/>
            </w:r>
            <w:r w:rsidRPr="6E3EC47C">
              <w:rPr>
                <w:rFonts w:eastAsia="Times New Roman" w:cs="Arial"/>
                <w:color w:val="000000" w:themeColor="text1"/>
                <w:lang w:eastAsia="pl-PL"/>
              </w:rPr>
              <w:t>na potrzeby realizacji umowy, wskazanymi w załączniku nr 2 do umowy.</w:t>
            </w:r>
          </w:p>
          <w:p w14:paraId="4996BE61" w14:textId="77777777" w:rsidR="00342DE2" w:rsidRPr="00F62878" w:rsidRDefault="00342DE2" w:rsidP="00342DE2">
            <w:pPr>
              <w:pStyle w:val="Akapitzlist"/>
              <w:rPr>
                <w:rFonts w:ascii="Arial" w:eastAsia="Times New Roman" w:hAnsi="Arial" w:cs="Arial"/>
                <w:color w:val="000000" w:themeColor="text1"/>
                <w:sz w:val="21"/>
                <w:szCs w:val="21"/>
              </w:rPr>
            </w:pPr>
          </w:p>
          <w:p w14:paraId="371260C3" w14:textId="77777777" w:rsidR="00342DE2" w:rsidRPr="00F62878" w:rsidRDefault="00342DE2" w:rsidP="00342DE2">
            <w:pPr>
              <w:numPr>
                <w:ilvl w:val="0"/>
                <w:numId w:val="4"/>
              </w:numPr>
              <w:spacing w:line="276" w:lineRule="auto"/>
              <w:rPr>
                <w:rFonts w:eastAsia="Times New Roman" w:cs="Arial"/>
                <w:color w:val="000000"/>
                <w:lang w:eastAsia="pl-PL"/>
              </w:rPr>
            </w:pPr>
            <w:r w:rsidRPr="6E3EC47C">
              <w:rPr>
                <w:rFonts w:eastAsia="Times New Roman" w:cs="Arial"/>
                <w:color w:val="000000" w:themeColor="text1"/>
                <w:lang w:eastAsia="pl-PL"/>
              </w:rPr>
              <w:t xml:space="preserve">Zasady przetwarzania danych osobowych podlegających powierzeniu przetwarzania, </w:t>
            </w:r>
            <w:r>
              <w:br/>
            </w:r>
            <w:r w:rsidRPr="6E3EC47C">
              <w:rPr>
                <w:rFonts w:eastAsia="Times New Roman" w:cs="Arial"/>
                <w:color w:val="000000" w:themeColor="text1"/>
                <w:lang w:eastAsia="pl-PL"/>
              </w:rPr>
              <w:t>w związku z wykonaniem umowy określono, w załączniku nr 3 do umowy.</w:t>
            </w:r>
          </w:p>
          <w:p w14:paraId="5716E44B" w14:textId="77777777" w:rsidR="00342DE2" w:rsidRPr="00F62878" w:rsidRDefault="00342DE2" w:rsidP="00342DE2">
            <w:pPr>
              <w:spacing w:line="276" w:lineRule="auto"/>
              <w:rPr>
                <w:rFonts w:eastAsia="Times New Roman" w:cs="Arial"/>
                <w:color w:val="000000"/>
                <w:lang w:eastAsia="pl-PL"/>
              </w:rPr>
            </w:pPr>
          </w:p>
          <w:p w14:paraId="2440E7B7" w14:textId="77777777" w:rsidR="00342DE2" w:rsidRPr="00F62878" w:rsidRDefault="00342DE2" w:rsidP="00342DE2">
            <w:pPr>
              <w:spacing w:line="276" w:lineRule="auto"/>
              <w:rPr>
                <w:rFonts w:cs="Arial"/>
                <w:color w:val="000000" w:themeColor="text1"/>
              </w:rPr>
            </w:pPr>
            <w:r w:rsidRPr="6E3EC47C">
              <w:rPr>
                <w:rFonts w:cs="Arial"/>
                <w:b/>
                <w:bCs/>
                <w:color w:val="000000" w:themeColor="text1"/>
              </w:rPr>
              <w:t xml:space="preserve">§ 8 </w:t>
            </w:r>
          </w:p>
          <w:p w14:paraId="6906227B" w14:textId="77777777" w:rsidR="00342DE2" w:rsidRPr="00F62878" w:rsidRDefault="00342DE2" w:rsidP="00342DE2">
            <w:pPr>
              <w:shd w:val="clear" w:color="auto" w:fill="FFFFFF" w:themeFill="background1"/>
              <w:spacing w:line="276" w:lineRule="auto"/>
              <w:ind w:left="709" w:hanging="425"/>
              <w:rPr>
                <w:rFonts w:cs="Arial"/>
                <w:color w:val="000000"/>
              </w:rPr>
            </w:pPr>
            <w:r w:rsidRPr="6E3EC47C">
              <w:rPr>
                <w:rFonts w:cs="Arial"/>
                <w:color w:val="000000" w:themeColor="text1"/>
              </w:rPr>
              <w:t xml:space="preserve">1.    W razie zaistnienia istotnej zmiany okoliczności powodującej, że wykonanie umowy nie leży </w:t>
            </w:r>
            <w:r>
              <w:br/>
            </w:r>
            <w:r w:rsidRPr="6E3EC47C">
              <w:rPr>
                <w:rFonts w:cs="Arial"/>
                <w:color w:val="000000" w:themeColor="text1"/>
              </w:rPr>
              <w:t xml:space="preserve">w interesie publicznym, czego nie można było przewidzieć w chwili zawarcia umowy, Zamawiający może odstąpić od umowy w terminie 30 dni od powzięcia wiadomości o tych okolicznościach. </w:t>
            </w:r>
          </w:p>
          <w:p w14:paraId="2B65C212" w14:textId="77777777" w:rsidR="00342DE2" w:rsidRPr="00F62878" w:rsidRDefault="00342DE2" w:rsidP="00342DE2">
            <w:pPr>
              <w:shd w:val="clear" w:color="auto" w:fill="FFFFFF" w:themeFill="background1"/>
              <w:spacing w:line="276" w:lineRule="auto"/>
              <w:ind w:left="709" w:hanging="425"/>
              <w:rPr>
                <w:rFonts w:cs="Arial"/>
                <w:color w:val="000000" w:themeColor="text1"/>
              </w:rPr>
            </w:pPr>
            <w:r w:rsidRPr="6E3EC47C">
              <w:rPr>
                <w:rFonts w:cs="Arial"/>
                <w:color w:val="000000" w:themeColor="text1"/>
              </w:rPr>
              <w:t xml:space="preserve">2.    W przypadku, o którym mowa w ust. 1, Wykonawca może żądać wyłącznie wynagrodzenia należnego z tytułu wykonania części umowy, również w odniesieniu do prac rozpoczętych, </w:t>
            </w:r>
            <w:r>
              <w:br/>
            </w:r>
            <w:r w:rsidRPr="6E3EC47C">
              <w:rPr>
                <w:rFonts w:cs="Arial"/>
                <w:color w:val="000000" w:themeColor="text1"/>
              </w:rPr>
              <w:t>ale nie zakończonych przed dniem odstąpienia od umowy, o którym mowa w ust. 1</w:t>
            </w:r>
          </w:p>
          <w:p w14:paraId="79D2E9E7" w14:textId="77777777" w:rsidR="00342DE2" w:rsidRPr="00F62878" w:rsidRDefault="00342DE2" w:rsidP="00342DE2">
            <w:pPr>
              <w:shd w:val="clear" w:color="auto" w:fill="FFFFFF" w:themeFill="background1"/>
              <w:spacing w:after="120" w:line="276" w:lineRule="auto"/>
              <w:rPr>
                <w:rFonts w:cs="Arial"/>
                <w:b/>
                <w:bCs/>
                <w:color w:val="000000"/>
              </w:rPr>
            </w:pPr>
          </w:p>
          <w:p w14:paraId="2B643A0E" w14:textId="77777777" w:rsidR="00342DE2" w:rsidRPr="00F62878" w:rsidRDefault="00342DE2" w:rsidP="00342DE2">
            <w:pPr>
              <w:shd w:val="clear" w:color="auto" w:fill="FFFFFF"/>
              <w:spacing w:after="120" w:line="276" w:lineRule="auto"/>
              <w:rPr>
                <w:rFonts w:cs="Arial"/>
                <w:b/>
                <w:bCs/>
                <w:color w:val="000000"/>
              </w:rPr>
            </w:pPr>
            <w:r w:rsidRPr="00F62878">
              <w:rPr>
                <w:rFonts w:cs="Arial"/>
                <w:b/>
                <w:bCs/>
                <w:color w:val="000000"/>
              </w:rPr>
              <w:t>§ 9</w:t>
            </w:r>
          </w:p>
          <w:p w14:paraId="3F13FDBB" w14:textId="77777777" w:rsidR="00342DE2" w:rsidRPr="00F62878" w:rsidRDefault="00342DE2" w:rsidP="00342DE2">
            <w:pPr>
              <w:numPr>
                <w:ilvl w:val="3"/>
                <w:numId w:val="6"/>
              </w:numPr>
              <w:shd w:val="clear" w:color="auto" w:fill="FFFFFF" w:themeFill="background1"/>
              <w:spacing w:line="276" w:lineRule="auto"/>
              <w:ind w:left="709" w:hanging="283"/>
              <w:rPr>
                <w:rFonts w:cs="Arial"/>
                <w:color w:val="000000"/>
              </w:rPr>
            </w:pPr>
            <w:r w:rsidRPr="6E3EC47C">
              <w:rPr>
                <w:rFonts w:cs="Arial"/>
                <w:color w:val="000000" w:themeColor="text1"/>
              </w:rPr>
              <w:t xml:space="preserve">Zakazuje się zmian postanowień zawartej umowy w stosunku do treści oferty, na podstawie której dokonano wyboru Wykonawcy, z zastrzeżeniem ust. 2. Zmiana umowy dokonana z naruszeniem niniejszego przepisu podlega unieważnieniu. </w:t>
            </w:r>
          </w:p>
          <w:p w14:paraId="7CF9D62E" w14:textId="77777777" w:rsidR="00342DE2" w:rsidRPr="00F62878" w:rsidRDefault="00342DE2" w:rsidP="00342DE2">
            <w:pPr>
              <w:numPr>
                <w:ilvl w:val="0"/>
                <w:numId w:val="25"/>
              </w:numPr>
              <w:shd w:val="clear" w:color="auto" w:fill="FFFFFF"/>
              <w:spacing w:line="276" w:lineRule="auto"/>
              <w:rPr>
                <w:rFonts w:cs="Arial"/>
                <w:color w:val="000000"/>
              </w:rPr>
            </w:pPr>
            <w:r w:rsidRPr="00F62878">
              <w:rPr>
                <w:rFonts w:cs="Arial"/>
                <w:color w:val="000000"/>
              </w:rPr>
              <w:t xml:space="preserve">Zmiany umowy będą mogły nastąpić: </w:t>
            </w:r>
          </w:p>
          <w:p w14:paraId="179AAE74" w14:textId="77777777" w:rsidR="00342DE2" w:rsidRPr="00F62878" w:rsidRDefault="00342DE2" w:rsidP="00342DE2">
            <w:pPr>
              <w:numPr>
                <w:ilvl w:val="0"/>
                <w:numId w:val="26"/>
              </w:numPr>
              <w:shd w:val="clear" w:color="auto" w:fill="FFFFFF"/>
              <w:spacing w:line="276" w:lineRule="auto"/>
              <w:ind w:left="1134"/>
              <w:rPr>
                <w:rFonts w:cs="Arial"/>
                <w:color w:val="000000"/>
              </w:rPr>
            </w:pPr>
            <w:r w:rsidRPr="00F62878">
              <w:rPr>
                <w:rFonts w:cs="Arial"/>
                <w:color w:val="000000"/>
              </w:rPr>
              <w:t xml:space="preserve">w związku ze zmianami powszechnie obowiązujących przepisów prawa w zakresie mającym wpływ na realizację przedmiotu zamówienia lub świadczenia Stron; </w:t>
            </w:r>
          </w:p>
          <w:p w14:paraId="242368D7" w14:textId="77777777" w:rsidR="00342DE2" w:rsidRPr="00F62878" w:rsidRDefault="00342DE2" w:rsidP="00342DE2">
            <w:pPr>
              <w:numPr>
                <w:ilvl w:val="0"/>
                <w:numId w:val="26"/>
              </w:numPr>
              <w:tabs>
                <w:tab w:val="left" w:pos="426"/>
              </w:tabs>
              <w:autoSpaceDE w:val="0"/>
              <w:spacing w:line="276" w:lineRule="auto"/>
              <w:ind w:left="1134"/>
              <w:rPr>
                <w:rFonts w:cs="Arial"/>
                <w:color w:val="000000" w:themeColor="text1"/>
              </w:rPr>
            </w:pPr>
            <w:r w:rsidRPr="6E3EC47C">
              <w:rPr>
                <w:rFonts w:cs="Arial"/>
                <w:color w:val="000000" w:themeColor="text1"/>
              </w:rPr>
              <w:t xml:space="preserve">w związku ze zmianą terminu realizacji przedmiotu umowy (bez zmiany wynagrodzenia) </w:t>
            </w:r>
            <w:r>
              <w:br/>
            </w:r>
            <w:r w:rsidRPr="6E3EC47C">
              <w:rPr>
                <w:rFonts w:cs="Arial"/>
                <w:color w:val="000000" w:themeColor="text1"/>
              </w:rPr>
              <w:t xml:space="preserve">w przypadku działania siły wyższej mającej bezpośredni wpływ na termin wykonania zamówienia. Pod pojęciem „siły wyższej” Zamawiający rozumie okoliczności nadzwyczajne, nieprzewidywalne, bądź też niemożliwe do uniknięcia mimo możliwości ich przewidzenia i zapobieżenia, w szczególności: klęski żywiołowe, katastrofy, strajki, zamieszki, embarga, ograniczenia, nakazy lub zakazy wywołane stanem epidemii lub stanem zagrożenia epidemicznego lub pandemią, które uniemożliwiają realizację umowy. Termin wykonania zobowiązania wynikający z umowy ulega przedłużeniu o czas trwania siły wyższej. </w:t>
            </w:r>
          </w:p>
          <w:p w14:paraId="7D79CBA1" w14:textId="77777777" w:rsidR="00342DE2" w:rsidRPr="00F62878" w:rsidRDefault="00342DE2" w:rsidP="00342DE2">
            <w:pPr>
              <w:tabs>
                <w:tab w:val="left" w:pos="426"/>
              </w:tabs>
              <w:autoSpaceDE w:val="0"/>
              <w:spacing w:line="276" w:lineRule="auto"/>
              <w:ind w:left="426"/>
              <w:rPr>
                <w:rFonts w:cs="Arial"/>
                <w:color w:val="000000" w:themeColor="text1"/>
              </w:rPr>
            </w:pPr>
          </w:p>
          <w:p w14:paraId="4485E34A" w14:textId="77777777" w:rsidR="00342DE2" w:rsidRPr="00F62878" w:rsidRDefault="00342DE2" w:rsidP="00342DE2">
            <w:pPr>
              <w:shd w:val="clear" w:color="auto" w:fill="FFFFFF"/>
              <w:spacing w:after="120" w:line="276" w:lineRule="auto"/>
              <w:rPr>
                <w:rFonts w:cs="Arial"/>
                <w:b/>
                <w:bCs/>
                <w:color w:val="000000"/>
              </w:rPr>
            </w:pPr>
            <w:r w:rsidRPr="00F62878">
              <w:rPr>
                <w:rFonts w:cs="Arial"/>
                <w:b/>
                <w:bCs/>
                <w:color w:val="000000"/>
              </w:rPr>
              <w:t>§ 10</w:t>
            </w:r>
          </w:p>
          <w:p w14:paraId="5F6D54D7" w14:textId="77777777" w:rsidR="00342DE2" w:rsidRPr="00F62878" w:rsidRDefault="00342DE2" w:rsidP="00342DE2">
            <w:pPr>
              <w:pStyle w:val="Zwykytekst"/>
              <w:numPr>
                <w:ilvl w:val="3"/>
                <w:numId w:val="9"/>
              </w:numPr>
              <w:spacing w:line="276" w:lineRule="auto"/>
              <w:ind w:left="709" w:hanging="283"/>
              <w:rPr>
                <w:rFonts w:ascii="Arial" w:hAnsi="Arial" w:cs="Arial"/>
                <w:color w:val="000000" w:themeColor="text1"/>
                <w:sz w:val="21"/>
                <w:szCs w:val="21"/>
              </w:rPr>
            </w:pPr>
            <w:r w:rsidRPr="6E3EC47C">
              <w:rPr>
                <w:rFonts w:ascii="Arial" w:hAnsi="Arial" w:cs="Arial"/>
                <w:color w:val="000000" w:themeColor="text1"/>
                <w:sz w:val="21"/>
                <w:szCs w:val="21"/>
              </w:rPr>
              <w:t>Osobami wskazanymi do kontaktu w sprawie obsługi umowy, a także upoważnionymi do akceptowania oraz podpisywania protokołów odbioru, o których mowa w umowie, są:</w:t>
            </w:r>
          </w:p>
          <w:p w14:paraId="005C9679" w14:textId="77777777" w:rsidR="00342DE2" w:rsidRPr="00F62878" w:rsidRDefault="00342DE2" w:rsidP="00342DE2">
            <w:pPr>
              <w:pStyle w:val="Zwykytekst"/>
              <w:spacing w:line="276" w:lineRule="auto"/>
              <w:ind w:left="851"/>
              <w:rPr>
                <w:rFonts w:ascii="Arial" w:hAnsi="Arial" w:cs="Arial"/>
                <w:color w:val="000000" w:themeColor="text1"/>
                <w:sz w:val="21"/>
                <w:szCs w:val="21"/>
              </w:rPr>
            </w:pPr>
            <w:r w:rsidRPr="6E3EC47C">
              <w:rPr>
                <w:rFonts w:ascii="Arial" w:hAnsi="Arial" w:cs="Arial"/>
                <w:color w:val="000000" w:themeColor="text1"/>
                <w:sz w:val="21"/>
                <w:szCs w:val="21"/>
              </w:rPr>
              <w:t xml:space="preserve">- po stronie Zamawiającego: ……………………………. lub ……………………………… </w:t>
            </w:r>
          </w:p>
          <w:p w14:paraId="7B0555AD" w14:textId="77777777" w:rsidR="00342DE2" w:rsidRPr="00F62878" w:rsidRDefault="00342DE2" w:rsidP="00342DE2">
            <w:pPr>
              <w:pStyle w:val="Zwykytekst"/>
              <w:spacing w:line="276" w:lineRule="auto"/>
              <w:ind w:left="851"/>
              <w:rPr>
                <w:rFonts w:ascii="Arial" w:hAnsi="Arial" w:cs="Arial"/>
                <w:color w:val="000000" w:themeColor="text1"/>
                <w:sz w:val="21"/>
                <w:szCs w:val="21"/>
              </w:rPr>
            </w:pPr>
            <w:r w:rsidRPr="6E3EC47C">
              <w:rPr>
                <w:rFonts w:ascii="Arial" w:hAnsi="Arial" w:cs="Arial"/>
                <w:color w:val="000000" w:themeColor="text1"/>
                <w:sz w:val="21"/>
                <w:szCs w:val="21"/>
              </w:rPr>
              <w:t xml:space="preserve">mail: ……………………………… </w:t>
            </w:r>
            <w:proofErr w:type="spellStart"/>
            <w:r w:rsidRPr="6E3EC47C">
              <w:rPr>
                <w:rFonts w:ascii="Arial" w:hAnsi="Arial" w:cs="Arial"/>
                <w:color w:val="000000" w:themeColor="text1"/>
                <w:sz w:val="21"/>
                <w:szCs w:val="21"/>
              </w:rPr>
              <w:t>tel</w:t>
            </w:r>
            <w:proofErr w:type="spellEnd"/>
            <w:r w:rsidRPr="6E3EC47C">
              <w:rPr>
                <w:rFonts w:ascii="Arial" w:hAnsi="Arial" w:cs="Arial"/>
                <w:color w:val="000000" w:themeColor="text1"/>
                <w:sz w:val="21"/>
                <w:szCs w:val="21"/>
              </w:rPr>
              <w:t xml:space="preserve">: ……………………………………………………...... </w:t>
            </w:r>
          </w:p>
          <w:p w14:paraId="16B4D71F" w14:textId="77777777" w:rsidR="00342DE2" w:rsidRPr="00F62878" w:rsidRDefault="00342DE2" w:rsidP="00342DE2">
            <w:pPr>
              <w:pStyle w:val="Zwykytekst"/>
              <w:spacing w:line="276" w:lineRule="auto"/>
              <w:ind w:left="851"/>
              <w:rPr>
                <w:rFonts w:ascii="Arial" w:hAnsi="Arial" w:cs="Arial"/>
                <w:color w:val="000000" w:themeColor="text1"/>
                <w:sz w:val="21"/>
                <w:szCs w:val="21"/>
              </w:rPr>
            </w:pPr>
            <w:r w:rsidRPr="6E3EC47C">
              <w:rPr>
                <w:rFonts w:ascii="Arial" w:hAnsi="Arial" w:cs="Arial"/>
                <w:color w:val="000000" w:themeColor="text1"/>
                <w:sz w:val="21"/>
                <w:szCs w:val="21"/>
              </w:rPr>
              <w:t>- po stronie Wykonawcy: ……………………………………………………………</w:t>
            </w:r>
            <w:proofErr w:type="gramStart"/>
            <w:r w:rsidRPr="6E3EC47C">
              <w:rPr>
                <w:rFonts w:ascii="Arial" w:hAnsi="Arial" w:cs="Arial"/>
                <w:color w:val="000000" w:themeColor="text1"/>
                <w:sz w:val="21"/>
                <w:szCs w:val="21"/>
              </w:rPr>
              <w:t>…….</w:t>
            </w:r>
            <w:proofErr w:type="gramEnd"/>
            <w:r w:rsidRPr="6E3EC47C">
              <w:rPr>
                <w:rFonts w:ascii="Arial" w:hAnsi="Arial" w:cs="Arial"/>
                <w:color w:val="000000" w:themeColor="text1"/>
                <w:sz w:val="21"/>
                <w:szCs w:val="21"/>
              </w:rPr>
              <w:t xml:space="preserve">…. </w:t>
            </w:r>
          </w:p>
          <w:p w14:paraId="32AD7922" w14:textId="77777777" w:rsidR="00342DE2" w:rsidRPr="00F62878" w:rsidRDefault="00342DE2" w:rsidP="00342DE2">
            <w:pPr>
              <w:pStyle w:val="Zwykytekst"/>
              <w:spacing w:line="276" w:lineRule="auto"/>
              <w:ind w:left="851"/>
              <w:rPr>
                <w:rFonts w:ascii="Arial" w:hAnsi="Arial" w:cs="Arial"/>
                <w:color w:val="000000" w:themeColor="text1"/>
                <w:sz w:val="21"/>
                <w:szCs w:val="21"/>
              </w:rPr>
            </w:pPr>
            <w:r w:rsidRPr="6E3EC47C">
              <w:rPr>
                <w:rFonts w:ascii="Arial" w:hAnsi="Arial" w:cs="Arial"/>
                <w:color w:val="000000" w:themeColor="text1"/>
                <w:sz w:val="21"/>
                <w:szCs w:val="21"/>
              </w:rPr>
              <w:t xml:space="preserve">mail: …………………………………… </w:t>
            </w:r>
            <w:proofErr w:type="spellStart"/>
            <w:r w:rsidRPr="6E3EC47C">
              <w:rPr>
                <w:rFonts w:ascii="Arial" w:hAnsi="Arial" w:cs="Arial"/>
                <w:color w:val="000000" w:themeColor="text1"/>
                <w:sz w:val="21"/>
                <w:szCs w:val="21"/>
              </w:rPr>
              <w:t>tel</w:t>
            </w:r>
            <w:proofErr w:type="spellEnd"/>
            <w:r w:rsidRPr="6E3EC47C">
              <w:rPr>
                <w:rFonts w:ascii="Arial" w:hAnsi="Arial" w:cs="Arial"/>
                <w:color w:val="000000" w:themeColor="text1"/>
                <w:sz w:val="21"/>
                <w:szCs w:val="21"/>
              </w:rPr>
              <w:t>: …………………………………………</w:t>
            </w:r>
            <w:proofErr w:type="gramStart"/>
            <w:r w:rsidRPr="6E3EC47C">
              <w:rPr>
                <w:rFonts w:ascii="Arial" w:hAnsi="Arial" w:cs="Arial"/>
                <w:color w:val="000000" w:themeColor="text1"/>
                <w:sz w:val="21"/>
                <w:szCs w:val="21"/>
              </w:rPr>
              <w:t>…….</w:t>
            </w:r>
            <w:proofErr w:type="gramEnd"/>
            <w:r w:rsidRPr="6E3EC47C">
              <w:rPr>
                <w:rFonts w:ascii="Arial" w:hAnsi="Arial" w:cs="Arial"/>
                <w:color w:val="000000" w:themeColor="text1"/>
                <w:sz w:val="21"/>
                <w:szCs w:val="21"/>
              </w:rPr>
              <w:t>.…</w:t>
            </w:r>
          </w:p>
          <w:p w14:paraId="440CE205" w14:textId="77777777" w:rsidR="00342DE2" w:rsidRPr="00F62878" w:rsidRDefault="00342DE2" w:rsidP="00342DE2">
            <w:pPr>
              <w:pStyle w:val="Zwykytekst"/>
              <w:numPr>
                <w:ilvl w:val="3"/>
                <w:numId w:val="6"/>
              </w:numPr>
              <w:spacing w:line="276" w:lineRule="auto"/>
              <w:ind w:left="709" w:hanging="283"/>
              <w:rPr>
                <w:rFonts w:ascii="Arial" w:hAnsi="Arial" w:cs="Arial"/>
                <w:color w:val="000000" w:themeColor="text1"/>
                <w:sz w:val="21"/>
                <w:szCs w:val="21"/>
              </w:rPr>
            </w:pPr>
            <w:r w:rsidRPr="6E3EC47C">
              <w:rPr>
                <w:rFonts w:ascii="Arial" w:hAnsi="Arial" w:cs="Arial"/>
                <w:color w:val="000000" w:themeColor="text1"/>
                <w:sz w:val="21"/>
                <w:szCs w:val="21"/>
              </w:rPr>
              <w:t>Zmiana adresów do korespondencji email oraz osób wymienionych w ust. 1 nie wymaga zawarcia aneksu do Umowy, przy czym zmiana osób upoważnionych, wskazanych w ust. 1 wymaga poinformowania drugiej Strony drogą elektroniczną na adresy e-mail wskazane w ust. 1.</w:t>
            </w:r>
          </w:p>
          <w:p w14:paraId="3D47BD66" w14:textId="77777777" w:rsidR="00342DE2" w:rsidRPr="00F62878" w:rsidRDefault="00342DE2" w:rsidP="00342DE2">
            <w:pPr>
              <w:pStyle w:val="Zwykytekst"/>
              <w:numPr>
                <w:ilvl w:val="3"/>
                <w:numId w:val="6"/>
              </w:numPr>
              <w:spacing w:line="276" w:lineRule="auto"/>
              <w:ind w:left="709" w:hanging="283"/>
              <w:rPr>
                <w:rFonts w:ascii="Arial" w:hAnsi="Arial" w:cs="Arial"/>
                <w:color w:val="000000" w:themeColor="text1"/>
                <w:sz w:val="21"/>
                <w:szCs w:val="21"/>
              </w:rPr>
            </w:pPr>
            <w:r w:rsidRPr="6E3EC47C">
              <w:rPr>
                <w:rFonts w:ascii="Arial" w:hAnsi="Arial" w:cs="Arial"/>
                <w:color w:val="000000" w:themeColor="text1"/>
                <w:sz w:val="21"/>
                <w:szCs w:val="21"/>
              </w:rPr>
              <w:t>W przypadku zmiany adresu do doręczeń powyższych zawiadomień, każda ze Stron powiadomi o tym drugą Stronę mailowo, z odpowiednim wyprzedzeniem. W przypadku niedopełnienia tego obowiązku doręczenia dokonane na poprzedni adres uznaje się za skuteczne.</w:t>
            </w:r>
          </w:p>
          <w:p w14:paraId="0439B4E5" w14:textId="77777777" w:rsidR="00342DE2" w:rsidRPr="00F62878" w:rsidRDefault="00342DE2" w:rsidP="00342DE2">
            <w:pPr>
              <w:pStyle w:val="Zwykytekst"/>
              <w:numPr>
                <w:ilvl w:val="3"/>
                <w:numId w:val="6"/>
              </w:numPr>
              <w:spacing w:line="276" w:lineRule="auto"/>
              <w:ind w:left="709" w:hanging="283"/>
              <w:rPr>
                <w:rFonts w:ascii="Arial" w:hAnsi="Arial" w:cs="Arial"/>
                <w:color w:val="000000" w:themeColor="text1"/>
                <w:sz w:val="21"/>
                <w:szCs w:val="21"/>
              </w:rPr>
            </w:pPr>
            <w:r w:rsidRPr="6E3EC47C">
              <w:rPr>
                <w:rFonts w:ascii="Arial" w:hAnsi="Arial" w:cs="Arial"/>
                <w:color w:val="000000" w:themeColor="text1"/>
                <w:sz w:val="21"/>
                <w:szCs w:val="21"/>
              </w:rPr>
              <w:t>Strony zobowiązują się do współpracy, niezbędnej do prawidłowego wykonania przedmiotu umowy. Każda ze Stron zobowiązuje się do niezwłocznego zawiadomienia drugiej Strony o zajściu okoliczności mogących spowodować niewykonanie lub nienależyte wykonanie przedmiotu umowy.</w:t>
            </w:r>
          </w:p>
          <w:p w14:paraId="34DD6991" w14:textId="77777777" w:rsidR="00342DE2" w:rsidRPr="00F62878" w:rsidRDefault="00342DE2" w:rsidP="00342DE2">
            <w:pPr>
              <w:pStyle w:val="Zwykytekst"/>
              <w:spacing w:line="276" w:lineRule="auto"/>
              <w:rPr>
                <w:rFonts w:ascii="Arial" w:hAnsi="Arial" w:cs="Arial"/>
                <w:color w:val="000000" w:themeColor="text1"/>
                <w:sz w:val="21"/>
                <w:szCs w:val="21"/>
              </w:rPr>
            </w:pPr>
          </w:p>
          <w:p w14:paraId="2D27B83E" w14:textId="77777777" w:rsidR="00342DE2" w:rsidRPr="00F62878" w:rsidRDefault="00342DE2" w:rsidP="00342DE2">
            <w:pPr>
              <w:shd w:val="clear" w:color="auto" w:fill="FFFFFF"/>
              <w:spacing w:line="276" w:lineRule="auto"/>
              <w:rPr>
                <w:rFonts w:cs="Arial"/>
                <w:b/>
                <w:bCs/>
                <w:color w:val="000000"/>
              </w:rPr>
            </w:pPr>
            <w:r w:rsidRPr="00F62878">
              <w:rPr>
                <w:rFonts w:cs="Arial"/>
                <w:b/>
                <w:bCs/>
                <w:color w:val="000000"/>
              </w:rPr>
              <w:t>§ 11</w:t>
            </w:r>
          </w:p>
          <w:p w14:paraId="67D3F0D2" w14:textId="77777777" w:rsidR="00342DE2" w:rsidRPr="00F62878" w:rsidRDefault="00342DE2" w:rsidP="00342DE2">
            <w:pPr>
              <w:shd w:val="clear" w:color="auto" w:fill="FFFFFF"/>
              <w:spacing w:after="120" w:line="276" w:lineRule="auto"/>
              <w:rPr>
                <w:rFonts w:cs="Arial"/>
                <w:b/>
                <w:bCs/>
                <w:color w:val="000000"/>
              </w:rPr>
            </w:pPr>
            <w:r w:rsidRPr="00F62878">
              <w:rPr>
                <w:rFonts w:cs="Arial"/>
                <w:b/>
                <w:bCs/>
                <w:color w:val="000000"/>
              </w:rPr>
              <w:t xml:space="preserve">Postanowienia końcowe </w:t>
            </w:r>
          </w:p>
          <w:p w14:paraId="48CAA15F" w14:textId="77777777" w:rsidR="00342DE2" w:rsidRPr="00F62878" w:rsidRDefault="00342DE2" w:rsidP="00342DE2">
            <w:pPr>
              <w:shd w:val="clear" w:color="auto" w:fill="FFFFFF" w:themeFill="background1"/>
              <w:spacing w:line="276" w:lineRule="auto"/>
              <w:ind w:left="567" w:hanging="283"/>
              <w:rPr>
                <w:rFonts w:cs="Arial"/>
                <w:color w:val="000000"/>
              </w:rPr>
            </w:pPr>
            <w:r w:rsidRPr="6E3EC47C">
              <w:rPr>
                <w:rFonts w:cs="Arial"/>
                <w:color w:val="000000" w:themeColor="text1"/>
              </w:rPr>
              <w:t xml:space="preserve">1. Wszelkie zmiany umowy będą wymagały formy pisemnej pod rygorem nieważności, z wyjątkiem zmian opisanych w zakresie § 10 ust. 1. </w:t>
            </w:r>
          </w:p>
          <w:p w14:paraId="209DA7BC" w14:textId="77777777" w:rsidR="00342DE2" w:rsidRPr="00F62878" w:rsidRDefault="00342DE2" w:rsidP="00342DE2">
            <w:pPr>
              <w:shd w:val="clear" w:color="auto" w:fill="FFFFFF"/>
              <w:spacing w:line="276" w:lineRule="auto"/>
              <w:ind w:left="567" w:hanging="284"/>
              <w:rPr>
                <w:rFonts w:cs="Arial"/>
                <w:color w:val="000000"/>
              </w:rPr>
            </w:pPr>
            <w:r w:rsidRPr="00F62878">
              <w:rPr>
                <w:rFonts w:cs="Arial"/>
                <w:color w:val="000000"/>
              </w:rPr>
              <w:t xml:space="preserve">2. W sprawach nieuregulowanych postanowieniami umowy będą miały zastosowanie przepisy: Kodeksu cywilnego oraz ustawy o prawie autorskim i prawach pokrewnych. </w:t>
            </w:r>
          </w:p>
          <w:p w14:paraId="5B389230" w14:textId="77777777" w:rsidR="00342DE2" w:rsidRPr="00F62878" w:rsidRDefault="00342DE2" w:rsidP="00342DE2">
            <w:pPr>
              <w:shd w:val="clear" w:color="auto" w:fill="FFFFFF"/>
              <w:spacing w:line="276" w:lineRule="auto"/>
              <w:ind w:left="567" w:hanging="284"/>
              <w:rPr>
                <w:rFonts w:cs="Arial"/>
                <w:color w:val="000000"/>
              </w:rPr>
            </w:pPr>
            <w:r w:rsidRPr="00F62878">
              <w:rPr>
                <w:rFonts w:cs="Arial"/>
                <w:color w:val="000000"/>
              </w:rPr>
              <w:t xml:space="preserve">3. Wszelkie spory wynikłe z umowy, rozstrzygane będą przez sąd powszechny rzeczowo właściwy dla siedziby Zamawiającego. </w:t>
            </w:r>
          </w:p>
          <w:p w14:paraId="244D32CD" w14:textId="77777777" w:rsidR="00342DE2" w:rsidRPr="00F62878" w:rsidRDefault="00342DE2" w:rsidP="00342DE2">
            <w:pPr>
              <w:ind w:left="567" w:hanging="283"/>
              <w:rPr>
                <w:rFonts w:cs="Arial"/>
                <w:color w:val="000000" w:themeColor="text1"/>
              </w:rPr>
            </w:pPr>
            <w:r w:rsidRPr="6E3EC47C">
              <w:rPr>
                <w:rFonts w:cs="Arial"/>
                <w:color w:val="000000" w:themeColor="text1"/>
              </w:rPr>
              <w:t xml:space="preserve">4. W przypadku powierzenia wykonania części zamówienia podwykonawcom Wykonawca odpowiada za działania lub zaniechania podwykonawców jak za własne. </w:t>
            </w:r>
          </w:p>
          <w:p w14:paraId="40A2A383" w14:textId="77777777" w:rsidR="00342DE2" w:rsidRPr="00F62878" w:rsidRDefault="00342DE2" w:rsidP="00342DE2">
            <w:pPr>
              <w:shd w:val="clear" w:color="auto" w:fill="FFFFFF" w:themeFill="background1"/>
              <w:spacing w:line="276" w:lineRule="auto"/>
              <w:ind w:left="567" w:hanging="284"/>
              <w:rPr>
                <w:rFonts w:cs="Arial"/>
                <w:color w:val="000000"/>
              </w:rPr>
            </w:pPr>
            <w:r w:rsidRPr="00F62878">
              <w:rPr>
                <w:rFonts w:cs="Arial"/>
                <w:color w:val="000000"/>
              </w:rPr>
              <w:t xml:space="preserve">5.  Umowę sporządzono w dwóch jednobrzmiących egzemplarzach, jeden egzemplarz </w:t>
            </w:r>
            <w:r w:rsidRPr="00F62878">
              <w:rPr>
                <w:rFonts w:cs="Arial"/>
                <w:color w:val="000000"/>
              </w:rPr>
              <w:br/>
              <w:t xml:space="preserve">dla Wykonawcy, jeden egzemplarz dla Zamawiającego/ Umowa została sporządzona w formie elektronicznej i opatrzona przez Strony kwalifikowanymi podpisami elektronicznymi zgodnie </w:t>
            </w:r>
            <w:r w:rsidRPr="00F62878">
              <w:rPr>
                <w:rFonts w:cs="Arial"/>
                <w:color w:val="000000"/>
              </w:rPr>
              <w:br/>
              <w:t>z art. 78</w:t>
            </w:r>
            <w:r w:rsidRPr="00F62878">
              <w:rPr>
                <w:rFonts w:cs="Arial"/>
                <w:color w:val="000000"/>
                <w:vertAlign w:val="superscript"/>
              </w:rPr>
              <w:t>1</w:t>
            </w:r>
            <w:r w:rsidRPr="00F62878">
              <w:rPr>
                <w:rFonts w:cs="Arial"/>
                <w:color w:val="000000"/>
              </w:rPr>
              <w:t xml:space="preserve"> Ustawy z dnia 23 kwietnia 1964 r. Kodeks cywilny</w:t>
            </w:r>
            <w:r w:rsidRPr="00F62878">
              <w:rPr>
                <w:rStyle w:val="Odwoanieprzypisudolnego"/>
                <w:rFonts w:cs="Arial"/>
                <w:color w:val="000000"/>
              </w:rPr>
              <w:footnoteRef/>
            </w:r>
            <w:r w:rsidRPr="00F62878">
              <w:rPr>
                <w:rFonts w:cs="Arial"/>
                <w:color w:val="000000"/>
              </w:rPr>
              <w:t xml:space="preserve">. </w:t>
            </w:r>
          </w:p>
          <w:p w14:paraId="3A67A58B" w14:textId="77777777" w:rsidR="00342DE2" w:rsidRPr="00F62878" w:rsidRDefault="00342DE2" w:rsidP="00342DE2">
            <w:pPr>
              <w:shd w:val="clear" w:color="auto" w:fill="FFFFFF" w:themeFill="background1"/>
              <w:spacing w:line="276" w:lineRule="auto"/>
              <w:ind w:left="567" w:hanging="284"/>
              <w:rPr>
                <w:rFonts w:cs="Arial"/>
                <w:color w:val="000000" w:themeColor="text1"/>
              </w:rPr>
            </w:pPr>
            <w:r w:rsidRPr="6E3EC47C">
              <w:rPr>
                <w:rFonts w:cs="Arial"/>
                <w:color w:val="000000" w:themeColor="text1"/>
              </w:rPr>
              <w:t>6.  Integralną częścią umowy są niżej wymienione załączniki:</w:t>
            </w:r>
            <w:r>
              <w:br/>
            </w:r>
            <w:r w:rsidRPr="6E3EC47C">
              <w:rPr>
                <w:rFonts w:cs="Arial"/>
                <w:color w:val="000000" w:themeColor="text1"/>
              </w:rPr>
              <w:t>Załącznik nr 1 do umowy – Opis przedmiotu zamówienia;</w:t>
            </w:r>
          </w:p>
          <w:p w14:paraId="35468DE1" w14:textId="77777777" w:rsidR="00342DE2" w:rsidRPr="00F62878" w:rsidRDefault="00342DE2" w:rsidP="00342DE2">
            <w:pPr>
              <w:shd w:val="clear" w:color="auto" w:fill="FFFFFF" w:themeFill="background1"/>
              <w:spacing w:line="276" w:lineRule="auto"/>
              <w:ind w:left="567"/>
              <w:rPr>
                <w:rFonts w:cs="Arial"/>
                <w:color w:val="000000"/>
              </w:rPr>
            </w:pPr>
            <w:r w:rsidRPr="6E3EC47C">
              <w:rPr>
                <w:rFonts w:cs="Arial"/>
                <w:color w:val="000000" w:themeColor="text1"/>
              </w:rPr>
              <w:t>Załącznik nr 2 do umowy –</w:t>
            </w:r>
            <w:r w:rsidRPr="6E3EC47C">
              <w:rPr>
                <w:rFonts w:cs="Arial"/>
                <w:color w:val="000000" w:themeColor="text1"/>
                <w:lang w:eastAsia="pl-PL"/>
              </w:rPr>
              <w:t xml:space="preserve"> Informacje dotyczące przetwarzania danych osobowych;</w:t>
            </w:r>
            <w:r>
              <w:br/>
            </w:r>
            <w:r w:rsidRPr="6E3EC47C">
              <w:rPr>
                <w:rFonts w:cs="Arial"/>
                <w:color w:val="000000" w:themeColor="text1"/>
              </w:rPr>
              <w:t xml:space="preserve">Załącznik nr 3 do umowy – </w:t>
            </w:r>
            <w:r w:rsidRPr="6E3EC47C">
              <w:rPr>
                <w:rFonts w:cs="Arial"/>
                <w:color w:val="000000" w:themeColor="text1"/>
                <w:lang w:eastAsia="pl-PL"/>
              </w:rPr>
              <w:t>Zasady powierzenia przetwarzania danych osobowych</w:t>
            </w:r>
            <w:r w:rsidRPr="6E3EC47C">
              <w:rPr>
                <w:rFonts w:cs="Arial"/>
                <w:color w:val="000000" w:themeColor="text1"/>
              </w:rPr>
              <w:t xml:space="preserve">.   </w:t>
            </w:r>
          </w:p>
          <w:p w14:paraId="6EBDB60B" w14:textId="77777777" w:rsidR="00342DE2" w:rsidRPr="00F62878" w:rsidRDefault="00342DE2" w:rsidP="00342DE2">
            <w:pPr>
              <w:shd w:val="clear" w:color="auto" w:fill="FFFFFF" w:themeFill="background1"/>
              <w:spacing w:line="276" w:lineRule="auto"/>
              <w:ind w:left="567"/>
              <w:rPr>
                <w:rFonts w:cs="Arial"/>
                <w:color w:val="000000"/>
              </w:rPr>
            </w:pPr>
          </w:p>
          <w:p w14:paraId="68768908" w14:textId="3FE3E489" w:rsidR="00342DE2" w:rsidRPr="00F62878" w:rsidRDefault="00342DE2" w:rsidP="00342DE2">
            <w:pPr>
              <w:shd w:val="clear" w:color="auto" w:fill="FFFFFF" w:themeFill="background1"/>
              <w:spacing w:after="120" w:line="276" w:lineRule="auto"/>
              <w:ind w:left="1560"/>
              <w:rPr>
                <w:rFonts w:eastAsia="Times New Roman" w:cs="Arial"/>
                <w:color w:val="000000"/>
                <w:lang w:eastAsia="pl-PL"/>
              </w:rPr>
            </w:pPr>
            <w:r>
              <w:rPr>
                <w:rFonts w:cs="Arial"/>
                <w:color w:val="000000" w:themeColor="text1"/>
              </w:rPr>
              <w:br/>
            </w:r>
            <w:r>
              <w:rPr>
                <w:rFonts w:cs="Arial"/>
                <w:color w:val="000000" w:themeColor="text1"/>
              </w:rPr>
              <w:br/>
            </w:r>
            <w:r w:rsidRPr="6E3EC47C">
              <w:rPr>
                <w:rFonts w:cs="Arial"/>
                <w:color w:val="000000" w:themeColor="text1"/>
              </w:rPr>
              <w:t xml:space="preserve"> </w:t>
            </w:r>
          </w:p>
        </w:tc>
      </w:tr>
    </w:tbl>
    <w:p w14:paraId="722A9C4F" w14:textId="77777777" w:rsidR="00942EBA" w:rsidRPr="00CE0DDE" w:rsidRDefault="00942EBA" w:rsidP="00482588">
      <w:pPr>
        <w:pStyle w:val="Bezodstpw"/>
        <w:rPr>
          <w:sz w:val="16"/>
          <w:szCs w:val="16"/>
        </w:rPr>
      </w:pPr>
      <w:r w:rsidRPr="00CE0DDE">
        <w:rPr>
          <w:rStyle w:val="Odwoanieprzypisudolnego"/>
          <w:sz w:val="16"/>
          <w:szCs w:val="16"/>
        </w:rPr>
        <w:footnoteRef/>
      </w:r>
      <w:r w:rsidRPr="00CE0DDE">
        <w:rPr>
          <w:sz w:val="16"/>
          <w:szCs w:val="16"/>
        </w:rPr>
        <w:t xml:space="preserve"> i </w:t>
      </w:r>
      <w:r w:rsidRPr="00CE0DDE">
        <w:rPr>
          <w:rStyle w:val="Odwoanieprzypisudolnego"/>
          <w:sz w:val="16"/>
          <w:szCs w:val="16"/>
        </w:rPr>
        <w:t>3</w:t>
      </w:r>
      <w:r w:rsidRPr="00CE0DDE">
        <w:rPr>
          <w:sz w:val="16"/>
          <w:szCs w:val="16"/>
        </w:rPr>
        <w:t xml:space="preserve"> W przypadku podpisania umowy w formie elektronicznej „</w:t>
      </w:r>
      <w:r w:rsidRPr="00CE0DDE">
        <w:rPr>
          <w:rFonts w:cs="Arial"/>
          <w:sz w:val="16"/>
          <w:szCs w:val="16"/>
        </w:rPr>
        <w:t>reprezentacja Strony umowy zgodna z kwalifikowanymi podpisami elektronicznymi złożonymi pod treścią umowy”</w:t>
      </w:r>
    </w:p>
  </w:footnote>
  <w:footnote w:id="3">
    <w:p w14:paraId="67BB68F9" w14:textId="77777777" w:rsidR="007A2D4E" w:rsidRPr="00CE0DDE" w:rsidRDefault="007A2D4E">
      <w:pPr>
        <w:pStyle w:val="Tekstprzypisudolneg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ED1A9" w14:textId="77777777" w:rsidR="002615F8" w:rsidRDefault="002615F8">
    <w:pPr>
      <w:pStyle w:val="Nagwek"/>
    </w:pPr>
  </w:p>
  <w:p w14:paraId="230E0614" w14:textId="77777777" w:rsidR="00B44038" w:rsidRDefault="00B44038" w:rsidP="00FA43B0">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74A2CC2A"/>
    <w:name w:val="WW8Num1"/>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singleLevel"/>
    <w:tmpl w:val="99F86E38"/>
    <w:name w:val="WW8Num7"/>
    <w:lvl w:ilvl="0">
      <w:start w:val="1"/>
      <w:numFmt w:val="decimal"/>
      <w:lvlText w:val="%1."/>
      <w:lvlJc w:val="left"/>
      <w:pPr>
        <w:tabs>
          <w:tab w:val="num" w:pos="720"/>
        </w:tabs>
        <w:ind w:left="720" w:hanging="360"/>
      </w:pPr>
      <w:rPr>
        <w:b w:val="0"/>
        <w:i w:val="0"/>
      </w:rPr>
    </w:lvl>
  </w:abstractNum>
  <w:abstractNum w:abstractNumId="2" w15:restartNumberingAfterBreak="0">
    <w:nsid w:val="00000005"/>
    <w:multiLevelType w:val="multilevel"/>
    <w:tmpl w:val="F0CA13B4"/>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00000006"/>
    <w:multiLevelType w:val="multilevel"/>
    <w:tmpl w:val="2F58B8AE"/>
    <w:name w:val="WW8Num6"/>
    <w:lvl w:ilvl="0">
      <w:start w:val="1"/>
      <w:numFmt w:val="decimal"/>
      <w:lvlText w:val="%1."/>
      <w:lvlJc w:val="left"/>
      <w:pPr>
        <w:tabs>
          <w:tab w:val="num" w:pos="720"/>
        </w:tabs>
        <w:ind w:left="720" w:hanging="360"/>
      </w:pPr>
      <w:rPr>
        <w:i w:val="0"/>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8C0A08"/>
    <w:multiLevelType w:val="hybridMultilevel"/>
    <w:tmpl w:val="BB065E1E"/>
    <w:lvl w:ilvl="0" w:tplc="27B006CE">
      <w:start w:val="1"/>
      <w:numFmt w:val="decimal"/>
      <w:lvlText w:val="%1."/>
      <w:lvlJc w:val="left"/>
      <w:pPr>
        <w:ind w:left="1004" w:hanging="360"/>
      </w:pPr>
      <w:rPr>
        <w:i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38531EC"/>
    <w:multiLevelType w:val="hybridMultilevel"/>
    <w:tmpl w:val="BC26A8AA"/>
    <w:lvl w:ilvl="0" w:tplc="04150017">
      <w:start w:val="1"/>
      <w:numFmt w:val="lowerLetter"/>
      <w:lvlText w:val="%1)"/>
      <w:lvlJc w:val="left"/>
      <w:pPr>
        <w:ind w:left="720" w:hanging="360"/>
      </w:pPr>
    </w:lvl>
    <w:lvl w:ilvl="1" w:tplc="99A84426">
      <w:start w:val="1"/>
      <w:numFmt w:val="decimal"/>
      <w:lvlText w:val="%2."/>
      <w:lvlJc w:val="left"/>
      <w:pPr>
        <w:ind w:left="1440" w:hanging="360"/>
      </w:pPr>
      <w:rPr>
        <w:rFonts w:ascii="Verdana" w:eastAsia="Verdana" w:hAnsi="Verdan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566159"/>
    <w:multiLevelType w:val="hybridMultilevel"/>
    <w:tmpl w:val="7028086A"/>
    <w:lvl w:ilvl="0" w:tplc="0008707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75201A3"/>
    <w:multiLevelType w:val="hybridMultilevel"/>
    <w:tmpl w:val="C3E6C6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8358FD"/>
    <w:multiLevelType w:val="hybridMultilevel"/>
    <w:tmpl w:val="2B9683F0"/>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 w15:restartNumberingAfterBreak="0">
    <w:nsid w:val="11911C8F"/>
    <w:multiLevelType w:val="hybridMultilevel"/>
    <w:tmpl w:val="BFEC63FE"/>
    <w:name w:val="WW8Num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4A6A0D"/>
    <w:multiLevelType w:val="hybridMultilevel"/>
    <w:tmpl w:val="3EBAD1DE"/>
    <w:lvl w:ilvl="0" w:tplc="0415000D">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1" w15:restartNumberingAfterBreak="0">
    <w:nsid w:val="20E471EA"/>
    <w:multiLevelType w:val="hybridMultilevel"/>
    <w:tmpl w:val="C3E6C6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4D4D0E"/>
    <w:multiLevelType w:val="hybridMultilevel"/>
    <w:tmpl w:val="8A7C4A44"/>
    <w:lvl w:ilvl="0" w:tplc="0415000F">
      <w:start w:val="1"/>
      <w:numFmt w:val="decimal"/>
      <w:lvlText w:val="%1."/>
      <w:lvlJc w:val="left"/>
      <w:pPr>
        <w:ind w:left="606"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1F29E3"/>
    <w:multiLevelType w:val="hybridMultilevel"/>
    <w:tmpl w:val="2EC6BB88"/>
    <w:lvl w:ilvl="0" w:tplc="5F70DFB2">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325663"/>
    <w:multiLevelType w:val="hybridMultilevel"/>
    <w:tmpl w:val="B8E811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B16AE0EC">
      <w:start w:val="1"/>
      <w:numFmt w:val="decimal"/>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5530B9"/>
    <w:multiLevelType w:val="hybridMultilevel"/>
    <w:tmpl w:val="E676D544"/>
    <w:lvl w:ilvl="0" w:tplc="71C65A7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663B2E"/>
    <w:multiLevelType w:val="hybridMultilevel"/>
    <w:tmpl w:val="47AA958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4183231"/>
    <w:multiLevelType w:val="hybridMultilevel"/>
    <w:tmpl w:val="F0126622"/>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341A16F9"/>
    <w:multiLevelType w:val="hybridMultilevel"/>
    <w:tmpl w:val="78A49ADE"/>
    <w:lvl w:ilvl="0" w:tplc="23BC5D26">
      <w:start w:val="1"/>
      <w:numFmt w:val="decimal"/>
      <w:lvlText w:val="%1)"/>
      <w:lvlJc w:val="left"/>
      <w:pPr>
        <w:tabs>
          <w:tab w:val="num" w:pos="1440"/>
        </w:tabs>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5E28F4">
      <w:start w:val="1"/>
      <w:numFmt w:val="decimal"/>
      <w:lvlText w:val="%4."/>
      <w:lvlJc w:val="left"/>
      <w:pPr>
        <w:ind w:left="2880" w:hanging="360"/>
      </w:pPr>
      <w:rPr>
        <w:b w:val="0"/>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4753C29"/>
    <w:multiLevelType w:val="hybridMultilevel"/>
    <w:tmpl w:val="838AB1E0"/>
    <w:lvl w:ilvl="0" w:tplc="0415000F">
      <w:start w:val="1"/>
      <w:numFmt w:val="decimal"/>
      <w:lvlText w:val="%1."/>
      <w:lvlJc w:val="left"/>
      <w:pPr>
        <w:ind w:left="606"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3C075B"/>
    <w:multiLevelType w:val="hybridMultilevel"/>
    <w:tmpl w:val="54B64192"/>
    <w:lvl w:ilvl="0" w:tplc="CE226D82">
      <w:start w:val="1"/>
      <w:numFmt w:val="decimal"/>
      <w:lvlText w:val="%1."/>
      <w:lvlJc w:val="left"/>
      <w:pPr>
        <w:ind w:left="795" w:hanging="795"/>
      </w:pPr>
      <w:rPr>
        <w:rFonts w:hint="default"/>
        <w:sz w:val="21"/>
        <w:szCs w:val="2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6EF2DD6"/>
    <w:multiLevelType w:val="hybridMultilevel"/>
    <w:tmpl w:val="B8E811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B16AE0EC">
      <w:start w:val="1"/>
      <w:numFmt w:val="decimal"/>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E97697"/>
    <w:multiLevelType w:val="hybridMultilevel"/>
    <w:tmpl w:val="94CA8588"/>
    <w:lvl w:ilvl="0" w:tplc="04150017">
      <w:start w:val="1"/>
      <w:numFmt w:val="lowerLetter"/>
      <w:lvlText w:val="%1)"/>
      <w:lvlJc w:val="left"/>
      <w:pPr>
        <w:ind w:left="1326" w:hanging="360"/>
      </w:pPr>
    </w:lvl>
    <w:lvl w:ilvl="1" w:tplc="04150019" w:tentative="1">
      <w:start w:val="1"/>
      <w:numFmt w:val="lowerLetter"/>
      <w:lvlText w:val="%2."/>
      <w:lvlJc w:val="left"/>
      <w:pPr>
        <w:ind w:left="2046" w:hanging="360"/>
      </w:pPr>
    </w:lvl>
    <w:lvl w:ilvl="2" w:tplc="0415001B" w:tentative="1">
      <w:start w:val="1"/>
      <w:numFmt w:val="lowerRoman"/>
      <w:lvlText w:val="%3."/>
      <w:lvlJc w:val="right"/>
      <w:pPr>
        <w:ind w:left="2766" w:hanging="180"/>
      </w:pPr>
    </w:lvl>
    <w:lvl w:ilvl="3" w:tplc="0415000F" w:tentative="1">
      <w:start w:val="1"/>
      <w:numFmt w:val="decimal"/>
      <w:lvlText w:val="%4."/>
      <w:lvlJc w:val="left"/>
      <w:pPr>
        <w:ind w:left="3486" w:hanging="360"/>
      </w:pPr>
    </w:lvl>
    <w:lvl w:ilvl="4" w:tplc="04150019" w:tentative="1">
      <w:start w:val="1"/>
      <w:numFmt w:val="lowerLetter"/>
      <w:lvlText w:val="%5."/>
      <w:lvlJc w:val="left"/>
      <w:pPr>
        <w:ind w:left="4206" w:hanging="360"/>
      </w:pPr>
    </w:lvl>
    <w:lvl w:ilvl="5" w:tplc="0415001B" w:tentative="1">
      <w:start w:val="1"/>
      <w:numFmt w:val="lowerRoman"/>
      <w:lvlText w:val="%6."/>
      <w:lvlJc w:val="right"/>
      <w:pPr>
        <w:ind w:left="4926" w:hanging="180"/>
      </w:pPr>
    </w:lvl>
    <w:lvl w:ilvl="6" w:tplc="0415000F" w:tentative="1">
      <w:start w:val="1"/>
      <w:numFmt w:val="decimal"/>
      <w:lvlText w:val="%7."/>
      <w:lvlJc w:val="left"/>
      <w:pPr>
        <w:ind w:left="5646" w:hanging="360"/>
      </w:pPr>
    </w:lvl>
    <w:lvl w:ilvl="7" w:tplc="04150019" w:tentative="1">
      <w:start w:val="1"/>
      <w:numFmt w:val="lowerLetter"/>
      <w:lvlText w:val="%8."/>
      <w:lvlJc w:val="left"/>
      <w:pPr>
        <w:ind w:left="6366" w:hanging="360"/>
      </w:pPr>
    </w:lvl>
    <w:lvl w:ilvl="8" w:tplc="0415001B" w:tentative="1">
      <w:start w:val="1"/>
      <w:numFmt w:val="lowerRoman"/>
      <w:lvlText w:val="%9."/>
      <w:lvlJc w:val="right"/>
      <w:pPr>
        <w:ind w:left="7086" w:hanging="180"/>
      </w:pPr>
    </w:lvl>
  </w:abstractNum>
  <w:abstractNum w:abstractNumId="23" w15:restartNumberingAfterBreak="0">
    <w:nsid w:val="3EF62BAD"/>
    <w:multiLevelType w:val="hybridMultilevel"/>
    <w:tmpl w:val="4FBA0486"/>
    <w:lvl w:ilvl="0" w:tplc="924E569E">
      <w:start w:val="1"/>
      <w:numFmt w:val="decimal"/>
      <w:lvlText w:val="%1."/>
      <w:lvlJc w:val="left"/>
      <w:pPr>
        <w:ind w:left="689" w:hanging="40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49267CA"/>
    <w:multiLevelType w:val="hybridMultilevel"/>
    <w:tmpl w:val="D75C895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AEB68E0"/>
    <w:multiLevelType w:val="hybridMultilevel"/>
    <w:tmpl w:val="EA660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606"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3B169B"/>
    <w:multiLevelType w:val="hybridMultilevel"/>
    <w:tmpl w:val="01B828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323886"/>
    <w:multiLevelType w:val="hybridMultilevel"/>
    <w:tmpl w:val="099E3C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EB5BE6"/>
    <w:multiLevelType w:val="multilevel"/>
    <w:tmpl w:val="A2C04D4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1"/>
        <w:szCs w:val="21"/>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9" w15:restartNumberingAfterBreak="0">
    <w:nsid w:val="67265E86"/>
    <w:multiLevelType w:val="hybridMultilevel"/>
    <w:tmpl w:val="B8E811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B16AE0EC">
      <w:start w:val="1"/>
      <w:numFmt w:val="decimal"/>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8234C"/>
    <w:multiLevelType w:val="singleLevel"/>
    <w:tmpl w:val="E5965FF4"/>
    <w:lvl w:ilvl="0">
      <w:start w:val="1"/>
      <w:numFmt w:val="decimal"/>
      <w:lvlText w:val="%1."/>
      <w:lvlJc w:val="left"/>
      <w:pPr>
        <w:tabs>
          <w:tab w:val="num" w:pos="720"/>
        </w:tabs>
        <w:ind w:left="720" w:hanging="360"/>
      </w:pPr>
      <w:rPr>
        <w:rFonts w:hint="default"/>
      </w:rPr>
    </w:lvl>
  </w:abstractNum>
  <w:abstractNum w:abstractNumId="31" w15:restartNumberingAfterBreak="0">
    <w:nsid w:val="73E74244"/>
    <w:multiLevelType w:val="hybridMultilevel"/>
    <w:tmpl w:val="FC9A50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25"/>
  </w:num>
  <w:num w:numId="3">
    <w:abstractNumId w:val="29"/>
  </w:num>
  <w:num w:numId="4">
    <w:abstractNumId w:val="2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9"/>
  </w:num>
  <w:num w:numId="8">
    <w:abstractNumId w:val="1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1"/>
  </w:num>
  <w:num w:numId="12">
    <w:abstractNumId w:val="14"/>
  </w:num>
  <w:num w:numId="13">
    <w:abstractNumId w:val="27"/>
  </w:num>
  <w:num w:numId="14">
    <w:abstractNumId w:val="3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0"/>
  </w:num>
  <w:num w:numId="19">
    <w:abstractNumId w:val="11"/>
  </w:num>
  <w:num w:numId="20">
    <w:abstractNumId w:val="7"/>
  </w:num>
  <w:num w:numId="21">
    <w:abstractNumId w:val="17"/>
  </w:num>
  <w:num w:numId="22">
    <w:abstractNumId w:val="5"/>
  </w:num>
  <w:num w:numId="23">
    <w:abstractNumId w:val="10"/>
  </w:num>
  <w:num w:numId="24">
    <w:abstractNumId w:val="24"/>
  </w:num>
  <w:num w:numId="25">
    <w:abstractNumId w:val="13"/>
  </w:num>
  <w:num w:numId="26">
    <w:abstractNumId w:val="31"/>
  </w:num>
  <w:num w:numId="27">
    <w:abstractNumId w:val="6"/>
  </w:num>
  <w:num w:numId="28">
    <w:abstractNumId w:val="22"/>
  </w:num>
  <w:num w:numId="29">
    <w:abstractNumId w:val="19"/>
  </w:num>
  <w:num w:numId="30">
    <w:abstractNumId w:val="16"/>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FBE"/>
    <w:rsid w:val="00001E3E"/>
    <w:rsid w:val="00001FBB"/>
    <w:rsid w:val="0000260B"/>
    <w:rsid w:val="0000321F"/>
    <w:rsid w:val="00006942"/>
    <w:rsid w:val="0001123A"/>
    <w:rsid w:val="00014242"/>
    <w:rsid w:val="00016D15"/>
    <w:rsid w:val="0002217F"/>
    <w:rsid w:val="0002373B"/>
    <w:rsid w:val="00024206"/>
    <w:rsid w:val="00025B5B"/>
    <w:rsid w:val="0002619B"/>
    <w:rsid w:val="00027016"/>
    <w:rsid w:val="000278A5"/>
    <w:rsid w:val="000326E6"/>
    <w:rsid w:val="00034EA4"/>
    <w:rsid w:val="00037C8A"/>
    <w:rsid w:val="000423EC"/>
    <w:rsid w:val="00045580"/>
    <w:rsid w:val="00047647"/>
    <w:rsid w:val="00057BCD"/>
    <w:rsid w:val="00070D51"/>
    <w:rsid w:val="000724B8"/>
    <w:rsid w:val="00073F7E"/>
    <w:rsid w:val="0007435C"/>
    <w:rsid w:val="00076080"/>
    <w:rsid w:val="00081A4E"/>
    <w:rsid w:val="00083DA0"/>
    <w:rsid w:val="00084E1A"/>
    <w:rsid w:val="00087122"/>
    <w:rsid w:val="00087A9F"/>
    <w:rsid w:val="00097773"/>
    <w:rsid w:val="000A10AB"/>
    <w:rsid w:val="000A191F"/>
    <w:rsid w:val="000A1BF5"/>
    <w:rsid w:val="000A40E1"/>
    <w:rsid w:val="000A4309"/>
    <w:rsid w:val="000A580D"/>
    <w:rsid w:val="000A5D71"/>
    <w:rsid w:val="000A6B41"/>
    <w:rsid w:val="000B5103"/>
    <w:rsid w:val="000B5391"/>
    <w:rsid w:val="000C241C"/>
    <w:rsid w:val="000C3AA1"/>
    <w:rsid w:val="000C4458"/>
    <w:rsid w:val="000C511E"/>
    <w:rsid w:val="000C73A8"/>
    <w:rsid w:val="000D18A8"/>
    <w:rsid w:val="000D5110"/>
    <w:rsid w:val="000E0093"/>
    <w:rsid w:val="000E14CD"/>
    <w:rsid w:val="000F2978"/>
    <w:rsid w:val="000F2BF7"/>
    <w:rsid w:val="000F46DE"/>
    <w:rsid w:val="00100541"/>
    <w:rsid w:val="00102354"/>
    <w:rsid w:val="00102482"/>
    <w:rsid w:val="00104F35"/>
    <w:rsid w:val="001061FF"/>
    <w:rsid w:val="00110A7F"/>
    <w:rsid w:val="00113686"/>
    <w:rsid w:val="001150E7"/>
    <w:rsid w:val="00120DC4"/>
    <w:rsid w:val="00122B93"/>
    <w:rsid w:val="00126398"/>
    <w:rsid w:val="001275E9"/>
    <w:rsid w:val="001277DF"/>
    <w:rsid w:val="00133369"/>
    <w:rsid w:val="001355EA"/>
    <w:rsid w:val="001358BE"/>
    <w:rsid w:val="00136407"/>
    <w:rsid w:val="001419B6"/>
    <w:rsid w:val="0014294E"/>
    <w:rsid w:val="0014672E"/>
    <w:rsid w:val="001476EE"/>
    <w:rsid w:val="00147F07"/>
    <w:rsid w:val="00154B82"/>
    <w:rsid w:val="00155521"/>
    <w:rsid w:val="001571AD"/>
    <w:rsid w:val="00162902"/>
    <w:rsid w:val="00163171"/>
    <w:rsid w:val="0016373D"/>
    <w:rsid w:val="001775F1"/>
    <w:rsid w:val="0018142C"/>
    <w:rsid w:val="00181B18"/>
    <w:rsid w:val="0018345B"/>
    <w:rsid w:val="00186269"/>
    <w:rsid w:val="00187B0F"/>
    <w:rsid w:val="0019037E"/>
    <w:rsid w:val="00191F88"/>
    <w:rsid w:val="001944E3"/>
    <w:rsid w:val="0019690F"/>
    <w:rsid w:val="0019694E"/>
    <w:rsid w:val="001A2296"/>
    <w:rsid w:val="001A4237"/>
    <w:rsid w:val="001A5D8A"/>
    <w:rsid w:val="001A6326"/>
    <w:rsid w:val="001B3F8D"/>
    <w:rsid w:val="001B438D"/>
    <w:rsid w:val="001B48EF"/>
    <w:rsid w:val="001B5C82"/>
    <w:rsid w:val="001B5CCE"/>
    <w:rsid w:val="001C34B0"/>
    <w:rsid w:val="001C7076"/>
    <w:rsid w:val="001C7129"/>
    <w:rsid w:val="001C7162"/>
    <w:rsid w:val="001D1C43"/>
    <w:rsid w:val="001D238C"/>
    <w:rsid w:val="001D3431"/>
    <w:rsid w:val="001D44DC"/>
    <w:rsid w:val="001D5112"/>
    <w:rsid w:val="001D7A38"/>
    <w:rsid w:val="001E0FD0"/>
    <w:rsid w:val="001E38CD"/>
    <w:rsid w:val="001E4566"/>
    <w:rsid w:val="001E58A0"/>
    <w:rsid w:val="001E68C1"/>
    <w:rsid w:val="001E763C"/>
    <w:rsid w:val="001E7B0E"/>
    <w:rsid w:val="001F59DB"/>
    <w:rsid w:val="001F72B7"/>
    <w:rsid w:val="00202971"/>
    <w:rsid w:val="00205F9C"/>
    <w:rsid w:val="0020684D"/>
    <w:rsid w:val="00207B2D"/>
    <w:rsid w:val="002134A8"/>
    <w:rsid w:val="0021379C"/>
    <w:rsid w:val="00215A2B"/>
    <w:rsid w:val="00216CE9"/>
    <w:rsid w:val="002270E8"/>
    <w:rsid w:val="00231E25"/>
    <w:rsid w:val="002329B9"/>
    <w:rsid w:val="00232D04"/>
    <w:rsid w:val="00233018"/>
    <w:rsid w:val="00233A9A"/>
    <w:rsid w:val="00236B0B"/>
    <w:rsid w:val="00236BAF"/>
    <w:rsid w:val="002408E5"/>
    <w:rsid w:val="0025052F"/>
    <w:rsid w:val="0025342E"/>
    <w:rsid w:val="00254CB1"/>
    <w:rsid w:val="0025619A"/>
    <w:rsid w:val="00256B4E"/>
    <w:rsid w:val="002615F8"/>
    <w:rsid w:val="00266C18"/>
    <w:rsid w:val="0027565C"/>
    <w:rsid w:val="00281024"/>
    <w:rsid w:val="0028201B"/>
    <w:rsid w:val="00287A22"/>
    <w:rsid w:val="00287FAD"/>
    <w:rsid w:val="002908E2"/>
    <w:rsid w:val="00292C74"/>
    <w:rsid w:val="0029565D"/>
    <w:rsid w:val="002A1928"/>
    <w:rsid w:val="002A2B24"/>
    <w:rsid w:val="002A32DE"/>
    <w:rsid w:val="002A5B41"/>
    <w:rsid w:val="002B71FD"/>
    <w:rsid w:val="002C1EBF"/>
    <w:rsid w:val="002C34F7"/>
    <w:rsid w:val="002C50C9"/>
    <w:rsid w:val="002C7B3C"/>
    <w:rsid w:val="002D0A12"/>
    <w:rsid w:val="002D0AEA"/>
    <w:rsid w:val="002D257F"/>
    <w:rsid w:val="002D38D5"/>
    <w:rsid w:val="002D5A7D"/>
    <w:rsid w:val="002D713D"/>
    <w:rsid w:val="002D77CB"/>
    <w:rsid w:val="002E0AB4"/>
    <w:rsid w:val="002E2D0D"/>
    <w:rsid w:val="002E4234"/>
    <w:rsid w:val="002E6A06"/>
    <w:rsid w:val="002F404A"/>
    <w:rsid w:val="002F52BE"/>
    <w:rsid w:val="002F52E2"/>
    <w:rsid w:val="00300B3D"/>
    <w:rsid w:val="0031356F"/>
    <w:rsid w:val="0031649F"/>
    <w:rsid w:val="00316984"/>
    <w:rsid w:val="0032101D"/>
    <w:rsid w:val="00321224"/>
    <w:rsid w:val="00322BAE"/>
    <w:rsid w:val="00327929"/>
    <w:rsid w:val="00330DAD"/>
    <w:rsid w:val="00333812"/>
    <w:rsid w:val="00340481"/>
    <w:rsid w:val="00342DE2"/>
    <w:rsid w:val="00343A98"/>
    <w:rsid w:val="003440D8"/>
    <w:rsid w:val="00346DED"/>
    <w:rsid w:val="00347ABE"/>
    <w:rsid w:val="00347D47"/>
    <w:rsid w:val="00350867"/>
    <w:rsid w:val="00351896"/>
    <w:rsid w:val="003603A4"/>
    <w:rsid w:val="00363B39"/>
    <w:rsid w:val="003644AE"/>
    <w:rsid w:val="00367B64"/>
    <w:rsid w:val="00371B1E"/>
    <w:rsid w:val="003752BA"/>
    <w:rsid w:val="00381431"/>
    <w:rsid w:val="003865B4"/>
    <w:rsid w:val="00387E57"/>
    <w:rsid w:val="00390315"/>
    <w:rsid w:val="00392BD4"/>
    <w:rsid w:val="00397D44"/>
    <w:rsid w:val="003A0631"/>
    <w:rsid w:val="003A20F8"/>
    <w:rsid w:val="003A603D"/>
    <w:rsid w:val="003B1EAB"/>
    <w:rsid w:val="003B2451"/>
    <w:rsid w:val="003B5043"/>
    <w:rsid w:val="003C2DB5"/>
    <w:rsid w:val="003C7C9D"/>
    <w:rsid w:val="003D0E42"/>
    <w:rsid w:val="003D215A"/>
    <w:rsid w:val="003D2701"/>
    <w:rsid w:val="003E4289"/>
    <w:rsid w:val="003E48B1"/>
    <w:rsid w:val="003E4B36"/>
    <w:rsid w:val="003E4D4C"/>
    <w:rsid w:val="003E6266"/>
    <w:rsid w:val="003E6CCA"/>
    <w:rsid w:val="003E7B03"/>
    <w:rsid w:val="003F1205"/>
    <w:rsid w:val="003F1B37"/>
    <w:rsid w:val="003F63F2"/>
    <w:rsid w:val="003F6A7F"/>
    <w:rsid w:val="003F713E"/>
    <w:rsid w:val="004004A1"/>
    <w:rsid w:val="004017B9"/>
    <w:rsid w:val="00401BBC"/>
    <w:rsid w:val="00402440"/>
    <w:rsid w:val="00402971"/>
    <w:rsid w:val="00402EBC"/>
    <w:rsid w:val="004053BC"/>
    <w:rsid w:val="004155E4"/>
    <w:rsid w:val="004200FE"/>
    <w:rsid w:val="00420491"/>
    <w:rsid w:val="00421337"/>
    <w:rsid w:val="00425738"/>
    <w:rsid w:val="00427827"/>
    <w:rsid w:val="0043213D"/>
    <w:rsid w:val="004347EA"/>
    <w:rsid w:val="00434AFE"/>
    <w:rsid w:val="00444E56"/>
    <w:rsid w:val="00450D1D"/>
    <w:rsid w:val="00451757"/>
    <w:rsid w:val="00451E86"/>
    <w:rsid w:val="004559D0"/>
    <w:rsid w:val="00456500"/>
    <w:rsid w:val="0046227C"/>
    <w:rsid w:val="00462BDC"/>
    <w:rsid w:val="00463554"/>
    <w:rsid w:val="00466485"/>
    <w:rsid w:val="00473813"/>
    <w:rsid w:val="00474195"/>
    <w:rsid w:val="00475CF7"/>
    <w:rsid w:val="00476322"/>
    <w:rsid w:val="00481DB5"/>
    <w:rsid w:val="00482588"/>
    <w:rsid w:val="00482979"/>
    <w:rsid w:val="0048315F"/>
    <w:rsid w:val="00484037"/>
    <w:rsid w:val="00484C71"/>
    <w:rsid w:val="00491912"/>
    <w:rsid w:val="004A28AB"/>
    <w:rsid w:val="004A4219"/>
    <w:rsid w:val="004A5FC4"/>
    <w:rsid w:val="004B102E"/>
    <w:rsid w:val="004B16BC"/>
    <w:rsid w:val="004B2141"/>
    <w:rsid w:val="004B742E"/>
    <w:rsid w:val="004C13B9"/>
    <w:rsid w:val="004C3541"/>
    <w:rsid w:val="004C4365"/>
    <w:rsid w:val="004C4DAA"/>
    <w:rsid w:val="004D47A6"/>
    <w:rsid w:val="004D63F6"/>
    <w:rsid w:val="004D7821"/>
    <w:rsid w:val="004D7D75"/>
    <w:rsid w:val="004E12B6"/>
    <w:rsid w:val="004E4F20"/>
    <w:rsid w:val="004E6B58"/>
    <w:rsid w:val="004F2A74"/>
    <w:rsid w:val="004F2DC0"/>
    <w:rsid w:val="004F3773"/>
    <w:rsid w:val="004F51BC"/>
    <w:rsid w:val="004F5DAA"/>
    <w:rsid w:val="004F5FF1"/>
    <w:rsid w:val="00500C7E"/>
    <w:rsid w:val="00501515"/>
    <w:rsid w:val="00505A2A"/>
    <w:rsid w:val="00511BA3"/>
    <w:rsid w:val="005137E2"/>
    <w:rsid w:val="00520F97"/>
    <w:rsid w:val="00521D71"/>
    <w:rsid w:val="00524936"/>
    <w:rsid w:val="00524D91"/>
    <w:rsid w:val="0052748A"/>
    <w:rsid w:val="005308B1"/>
    <w:rsid w:val="005320E4"/>
    <w:rsid w:val="00533A9F"/>
    <w:rsid w:val="005348BC"/>
    <w:rsid w:val="00543A10"/>
    <w:rsid w:val="00544804"/>
    <w:rsid w:val="00544E9E"/>
    <w:rsid w:val="00546593"/>
    <w:rsid w:val="005512CF"/>
    <w:rsid w:val="005512E7"/>
    <w:rsid w:val="005521E8"/>
    <w:rsid w:val="005608B1"/>
    <w:rsid w:val="005629F5"/>
    <w:rsid w:val="00565394"/>
    <w:rsid w:val="00566650"/>
    <w:rsid w:val="00567228"/>
    <w:rsid w:val="005710B0"/>
    <w:rsid w:val="0057330F"/>
    <w:rsid w:val="005755B5"/>
    <w:rsid w:val="005769C8"/>
    <w:rsid w:val="00590C11"/>
    <w:rsid w:val="005928F6"/>
    <w:rsid w:val="005949BF"/>
    <w:rsid w:val="005A0472"/>
    <w:rsid w:val="005A14E9"/>
    <w:rsid w:val="005A5FEC"/>
    <w:rsid w:val="005B458E"/>
    <w:rsid w:val="005C1BC4"/>
    <w:rsid w:val="005C1E94"/>
    <w:rsid w:val="005C2037"/>
    <w:rsid w:val="005C5F8C"/>
    <w:rsid w:val="005D0F27"/>
    <w:rsid w:val="005D4BE1"/>
    <w:rsid w:val="005D659A"/>
    <w:rsid w:val="005D6CB9"/>
    <w:rsid w:val="005F591F"/>
    <w:rsid w:val="005F7B9B"/>
    <w:rsid w:val="00600A04"/>
    <w:rsid w:val="00600AE1"/>
    <w:rsid w:val="00601CD4"/>
    <w:rsid w:val="00602614"/>
    <w:rsid w:val="00602BB3"/>
    <w:rsid w:val="006035B4"/>
    <w:rsid w:val="00611294"/>
    <w:rsid w:val="0061182A"/>
    <w:rsid w:val="006326B6"/>
    <w:rsid w:val="006410F2"/>
    <w:rsid w:val="006413F3"/>
    <w:rsid w:val="0064211C"/>
    <w:rsid w:val="00642EA9"/>
    <w:rsid w:val="00645964"/>
    <w:rsid w:val="006514CE"/>
    <w:rsid w:val="00654C6A"/>
    <w:rsid w:val="0065638E"/>
    <w:rsid w:val="00660DBF"/>
    <w:rsid w:val="00660F93"/>
    <w:rsid w:val="0066373D"/>
    <w:rsid w:val="006662DC"/>
    <w:rsid w:val="00667C49"/>
    <w:rsid w:val="006766B4"/>
    <w:rsid w:val="0068533B"/>
    <w:rsid w:val="0068603E"/>
    <w:rsid w:val="00687E05"/>
    <w:rsid w:val="006915B2"/>
    <w:rsid w:val="006A143D"/>
    <w:rsid w:val="006A26BA"/>
    <w:rsid w:val="006A49DE"/>
    <w:rsid w:val="006A7F9A"/>
    <w:rsid w:val="006B0FD6"/>
    <w:rsid w:val="006B383A"/>
    <w:rsid w:val="006B3E47"/>
    <w:rsid w:val="006B50AA"/>
    <w:rsid w:val="006B52BC"/>
    <w:rsid w:val="006B683D"/>
    <w:rsid w:val="006C09D0"/>
    <w:rsid w:val="006C53B6"/>
    <w:rsid w:val="006D0170"/>
    <w:rsid w:val="006D0256"/>
    <w:rsid w:val="006D3FD3"/>
    <w:rsid w:val="006D543A"/>
    <w:rsid w:val="006E1989"/>
    <w:rsid w:val="006E1C56"/>
    <w:rsid w:val="006E4387"/>
    <w:rsid w:val="006E4B0F"/>
    <w:rsid w:val="006E5F12"/>
    <w:rsid w:val="006F0F1A"/>
    <w:rsid w:val="006F1546"/>
    <w:rsid w:val="006F2410"/>
    <w:rsid w:val="006F7099"/>
    <w:rsid w:val="006F7436"/>
    <w:rsid w:val="00705B7A"/>
    <w:rsid w:val="00716946"/>
    <w:rsid w:val="00724CC8"/>
    <w:rsid w:val="007255FF"/>
    <w:rsid w:val="00725CB2"/>
    <w:rsid w:val="007262DB"/>
    <w:rsid w:val="00726D4E"/>
    <w:rsid w:val="007275C6"/>
    <w:rsid w:val="00731166"/>
    <w:rsid w:val="00731B7A"/>
    <w:rsid w:val="00734F65"/>
    <w:rsid w:val="007352F0"/>
    <w:rsid w:val="007354EB"/>
    <w:rsid w:val="00736C7A"/>
    <w:rsid w:val="007377A5"/>
    <w:rsid w:val="00740D2D"/>
    <w:rsid w:val="00740E5E"/>
    <w:rsid w:val="007501F9"/>
    <w:rsid w:val="00751406"/>
    <w:rsid w:val="007540F8"/>
    <w:rsid w:val="00754CCA"/>
    <w:rsid w:val="00755E2B"/>
    <w:rsid w:val="00757EE7"/>
    <w:rsid w:val="007713D7"/>
    <w:rsid w:val="00772DC3"/>
    <w:rsid w:val="007737A3"/>
    <w:rsid w:val="00776388"/>
    <w:rsid w:val="0078031E"/>
    <w:rsid w:val="00781E1A"/>
    <w:rsid w:val="00782779"/>
    <w:rsid w:val="00783827"/>
    <w:rsid w:val="00784A31"/>
    <w:rsid w:val="007901F3"/>
    <w:rsid w:val="00794CFC"/>
    <w:rsid w:val="007A2D4E"/>
    <w:rsid w:val="007A49C9"/>
    <w:rsid w:val="007A4EB3"/>
    <w:rsid w:val="007B2752"/>
    <w:rsid w:val="007B2EEE"/>
    <w:rsid w:val="007B3271"/>
    <w:rsid w:val="007B7BCC"/>
    <w:rsid w:val="007C1633"/>
    <w:rsid w:val="007C2E8D"/>
    <w:rsid w:val="007C3EF3"/>
    <w:rsid w:val="007C7325"/>
    <w:rsid w:val="007D4051"/>
    <w:rsid w:val="007E5FBE"/>
    <w:rsid w:val="007E655F"/>
    <w:rsid w:val="007F57A5"/>
    <w:rsid w:val="007F5AB3"/>
    <w:rsid w:val="00802664"/>
    <w:rsid w:val="008030CE"/>
    <w:rsid w:val="00804AC0"/>
    <w:rsid w:val="00811A95"/>
    <w:rsid w:val="008151FB"/>
    <w:rsid w:val="00815A9C"/>
    <w:rsid w:val="008202D4"/>
    <w:rsid w:val="008204DB"/>
    <w:rsid w:val="00824495"/>
    <w:rsid w:val="00831927"/>
    <w:rsid w:val="00835BFA"/>
    <w:rsid w:val="00841A08"/>
    <w:rsid w:val="00841C9C"/>
    <w:rsid w:val="00841E98"/>
    <w:rsid w:val="00851BA0"/>
    <w:rsid w:val="00853195"/>
    <w:rsid w:val="008613A3"/>
    <w:rsid w:val="00863CAA"/>
    <w:rsid w:val="008667D8"/>
    <w:rsid w:val="00872A45"/>
    <w:rsid w:val="008744B3"/>
    <w:rsid w:val="00875472"/>
    <w:rsid w:val="00876AC2"/>
    <w:rsid w:val="0088149D"/>
    <w:rsid w:val="0088458F"/>
    <w:rsid w:val="00885017"/>
    <w:rsid w:val="00886482"/>
    <w:rsid w:val="00886B73"/>
    <w:rsid w:val="008879F4"/>
    <w:rsid w:val="00892B7A"/>
    <w:rsid w:val="00894705"/>
    <w:rsid w:val="00894A9C"/>
    <w:rsid w:val="00895F00"/>
    <w:rsid w:val="008A62B3"/>
    <w:rsid w:val="008C0BDE"/>
    <w:rsid w:val="008C3B64"/>
    <w:rsid w:val="008C738C"/>
    <w:rsid w:val="008D0389"/>
    <w:rsid w:val="008D1E4B"/>
    <w:rsid w:val="008D1E91"/>
    <w:rsid w:val="008D351F"/>
    <w:rsid w:val="008D3807"/>
    <w:rsid w:val="008D46BD"/>
    <w:rsid w:val="008D57D6"/>
    <w:rsid w:val="008D670E"/>
    <w:rsid w:val="008E01C9"/>
    <w:rsid w:val="008E12BD"/>
    <w:rsid w:val="008E3747"/>
    <w:rsid w:val="008F644B"/>
    <w:rsid w:val="00900119"/>
    <w:rsid w:val="00900861"/>
    <w:rsid w:val="0090272F"/>
    <w:rsid w:val="00907A46"/>
    <w:rsid w:val="00916334"/>
    <w:rsid w:val="00917DD9"/>
    <w:rsid w:val="0092185E"/>
    <w:rsid w:val="0092601C"/>
    <w:rsid w:val="00926491"/>
    <w:rsid w:val="009264FC"/>
    <w:rsid w:val="0093513F"/>
    <w:rsid w:val="009427EA"/>
    <w:rsid w:val="00942EBA"/>
    <w:rsid w:val="009458C9"/>
    <w:rsid w:val="00947A90"/>
    <w:rsid w:val="00951286"/>
    <w:rsid w:val="00957F51"/>
    <w:rsid w:val="009668D9"/>
    <w:rsid w:val="00967822"/>
    <w:rsid w:val="00971619"/>
    <w:rsid w:val="009762AC"/>
    <w:rsid w:val="009768A5"/>
    <w:rsid w:val="009804CB"/>
    <w:rsid w:val="009828BA"/>
    <w:rsid w:val="0098428F"/>
    <w:rsid w:val="009856D8"/>
    <w:rsid w:val="00985D76"/>
    <w:rsid w:val="009904E2"/>
    <w:rsid w:val="0099096E"/>
    <w:rsid w:val="00991ABF"/>
    <w:rsid w:val="00992DDB"/>
    <w:rsid w:val="009A021A"/>
    <w:rsid w:val="009A12D3"/>
    <w:rsid w:val="009A2B74"/>
    <w:rsid w:val="009B5593"/>
    <w:rsid w:val="009B7CD7"/>
    <w:rsid w:val="009C0597"/>
    <w:rsid w:val="009C1A36"/>
    <w:rsid w:val="009C57B8"/>
    <w:rsid w:val="009C6442"/>
    <w:rsid w:val="009D0522"/>
    <w:rsid w:val="009D1412"/>
    <w:rsid w:val="009D29B9"/>
    <w:rsid w:val="009D6766"/>
    <w:rsid w:val="009D681E"/>
    <w:rsid w:val="009D7290"/>
    <w:rsid w:val="009E0531"/>
    <w:rsid w:val="009E346F"/>
    <w:rsid w:val="009E3A56"/>
    <w:rsid w:val="009E5D35"/>
    <w:rsid w:val="009E6505"/>
    <w:rsid w:val="009E653F"/>
    <w:rsid w:val="009F103A"/>
    <w:rsid w:val="009F2407"/>
    <w:rsid w:val="009F2F7D"/>
    <w:rsid w:val="009F4A0E"/>
    <w:rsid w:val="009F5B38"/>
    <w:rsid w:val="009F7C2F"/>
    <w:rsid w:val="00A05E8F"/>
    <w:rsid w:val="00A11ACA"/>
    <w:rsid w:val="00A127C5"/>
    <w:rsid w:val="00A144A0"/>
    <w:rsid w:val="00A15044"/>
    <w:rsid w:val="00A159AF"/>
    <w:rsid w:val="00A1656B"/>
    <w:rsid w:val="00A16BE4"/>
    <w:rsid w:val="00A230F9"/>
    <w:rsid w:val="00A24ACE"/>
    <w:rsid w:val="00A26338"/>
    <w:rsid w:val="00A2716E"/>
    <w:rsid w:val="00A2793E"/>
    <w:rsid w:val="00A41B26"/>
    <w:rsid w:val="00A44C2A"/>
    <w:rsid w:val="00A50850"/>
    <w:rsid w:val="00A632F6"/>
    <w:rsid w:val="00A64BFF"/>
    <w:rsid w:val="00A65630"/>
    <w:rsid w:val="00A65C3D"/>
    <w:rsid w:val="00A704DC"/>
    <w:rsid w:val="00A73820"/>
    <w:rsid w:val="00A7573C"/>
    <w:rsid w:val="00A775EC"/>
    <w:rsid w:val="00A81E54"/>
    <w:rsid w:val="00A9118C"/>
    <w:rsid w:val="00A912E3"/>
    <w:rsid w:val="00A921D6"/>
    <w:rsid w:val="00A92D40"/>
    <w:rsid w:val="00A9522D"/>
    <w:rsid w:val="00A96085"/>
    <w:rsid w:val="00AA195D"/>
    <w:rsid w:val="00AA338C"/>
    <w:rsid w:val="00AA4845"/>
    <w:rsid w:val="00AA4E81"/>
    <w:rsid w:val="00AB1375"/>
    <w:rsid w:val="00AB2809"/>
    <w:rsid w:val="00AB5E97"/>
    <w:rsid w:val="00AC03AB"/>
    <w:rsid w:val="00AC3423"/>
    <w:rsid w:val="00AC5157"/>
    <w:rsid w:val="00AC6116"/>
    <w:rsid w:val="00AC7263"/>
    <w:rsid w:val="00AD0FCB"/>
    <w:rsid w:val="00AD3640"/>
    <w:rsid w:val="00AD3FC9"/>
    <w:rsid w:val="00AD5744"/>
    <w:rsid w:val="00AD650C"/>
    <w:rsid w:val="00AE0CB5"/>
    <w:rsid w:val="00AE45D5"/>
    <w:rsid w:val="00AE6242"/>
    <w:rsid w:val="00AF246F"/>
    <w:rsid w:val="00B0009D"/>
    <w:rsid w:val="00B0023D"/>
    <w:rsid w:val="00B009F1"/>
    <w:rsid w:val="00B02C2F"/>
    <w:rsid w:val="00B041C2"/>
    <w:rsid w:val="00B043DA"/>
    <w:rsid w:val="00B05169"/>
    <w:rsid w:val="00B06BD7"/>
    <w:rsid w:val="00B1116E"/>
    <w:rsid w:val="00B13BCC"/>
    <w:rsid w:val="00B14774"/>
    <w:rsid w:val="00B1607F"/>
    <w:rsid w:val="00B1774F"/>
    <w:rsid w:val="00B21FC2"/>
    <w:rsid w:val="00B24F67"/>
    <w:rsid w:val="00B264F3"/>
    <w:rsid w:val="00B316F5"/>
    <w:rsid w:val="00B360DD"/>
    <w:rsid w:val="00B43E08"/>
    <w:rsid w:val="00B44038"/>
    <w:rsid w:val="00B4451E"/>
    <w:rsid w:val="00B46821"/>
    <w:rsid w:val="00B507FF"/>
    <w:rsid w:val="00B535AC"/>
    <w:rsid w:val="00B538A2"/>
    <w:rsid w:val="00B548B9"/>
    <w:rsid w:val="00B5666C"/>
    <w:rsid w:val="00B6514A"/>
    <w:rsid w:val="00B65316"/>
    <w:rsid w:val="00B65A1E"/>
    <w:rsid w:val="00B70929"/>
    <w:rsid w:val="00B713B4"/>
    <w:rsid w:val="00B71DC0"/>
    <w:rsid w:val="00B72AF5"/>
    <w:rsid w:val="00B736D5"/>
    <w:rsid w:val="00B73E2A"/>
    <w:rsid w:val="00B75EE3"/>
    <w:rsid w:val="00B82DAC"/>
    <w:rsid w:val="00B834E7"/>
    <w:rsid w:val="00B92A2B"/>
    <w:rsid w:val="00B9683F"/>
    <w:rsid w:val="00B96DF2"/>
    <w:rsid w:val="00B96E7A"/>
    <w:rsid w:val="00BA333D"/>
    <w:rsid w:val="00BA7EE3"/>
    <w:rsid w:val="00BB03DA"/>
    <w:rsid w:val="00BB0E7B"/>
    <w:rsid w:val="00BB176C"/>
    <w:rsid w:val="00BB67D0"/>
    <w:rsid w:val="00BC106C"/>
    <w:rsid w:val="00BC34C1"/>
    <w:rsid w:val="00BD1564"/>
    <w:rsid w:val="00BD388E"/>
    <w:rsid w:val="00BE3841"/>
    <w:rsid w:val="00BE4C40"/>
    <w:rsid w:val="00BF067E"/>
    <w:rsid w:val="00BF3A25"/>
    <w:rsid w:val="00BF5D9D"/>
    <w:rsid w:val="00BF7265"/>
    <w:rsid w:val="00C02EF7"/>
    <w:rsid w:val="00C0370E"/>
    <w:rsid w:val="00C06C82"/>
    <w:rsid w:val="00C108BD"/>
    <w:rsid w:val="00C10ED7"/>
    <w:rsid w:val="00C10FB8"/>
    <w:rsid w:val="00C1521B"/>
    <w:rsid w:val="00C15CD3"/>
    <w:rsid w:val="00C17EFF"/>
    <w:rsid w:val="00C22EB4"/>
    <w:rsid w:val="00C239DB"/>
    <w:rsid w:val="00C2463F"/>
    <w:rsid w:val="00C24CAC"/>
    <w:rsid w:val="00C25DA1"/>
    <w:rsid w:val="00C30368"/>
    <w:rsid w:val="00C3077E"/>
    <w:rsid w:val="00C32E48"/>
    <w:rsid w:val="00C42470"/>
    <w:rsid w:val="00C43C13"/>
    <w:rsid w:val="00C53C7F"/>
    <w:rsid w:val="00C64DC9"/>
    <w:rsid w:val="00C6520A"/>
    <w:rsid w:val="00C65EB7"/>
    <w:rsid w:val="00C663F1"/>
    <w:rsid w:val="00C66693"/>
    <w:rsid w:val="00C72D8B"/>
    <w:rsid w:val="00C81277"/>
    <w:rsid w:val="00C812FC"/>
    <w:rsid w:val="00C82BF6"/>
    <w:rsid w:val="00C83ADD"/>
    <w:rsid w:val="00C84C52"/>
    <w:rsid w:val="00C86D39"/>
    <w:rsid w:val="00C909A0"/>
    <w:rsid w:val="00C93D25"/>
    <w:rsid w:val="00C9539B"/>
    <w:rsid w:val="00CA0ADE"/>
    <w:rsid w:val="00CA23D1"/>
    <w:rsid w:val="00CB1A9F"/>
    <w:rsid w:val="00CB5CA0"/>
    <w:rsid w:val="00CC14A1"/>
    <w:rsid w:val="00CC1803"/>
    <w:rsid w:val="00CC47CD"/>
    <w:rsid w:val="00CC6653"/>
    <w:rsid w:val="00CE0DDE"/>
    <w:rsid w:val="00CE300B"/>
    <w:rsid w:val="00CE3E07"/>
    <w:rsid w:val="00CE69F7"/>
    <w:rsid w:val="00CE6FAE"/>
    <w:rsid w:val="00CE6FDA"/>
    <w:rsid w:val="00CE7E41"/>
    <w:rsid w:val="00CE7F34"/>
    <w:rsid w:val="00CF473B"/>
    <w:rsid w:val="00CF52E8"/>
    <w:rsid w:val="00CF632C"/>
    <w:rsid w:val="00CF6D0D"/>
    <w:rsid w:val="00D006B7"/>
    <w:rsid w:val="00D0209D"/>
    <w:rsid w:val="00D03B38"/>
    <w:rsid w:val="00D04BB7"/>
    <w:rsid w:val="00D071F7"/>
    <w:rsid w:val="00D10E64"/>
    <w:rsid w:val="00D14D99"/>
    <w:rsid w:val="00D14DF6"/>
    <w:rsid w:val="00D170BE"/>
    <w:rsid w:val="00D17918"/>
    <w:rsid w:val="00D17E52"/>
    <w:rsid w:val="00D21552"/>
    <w:rsid w:val="00D24133"/>
    <w:rsid w:val="00D2595B"/>
    <w:rsid w:val="00D26307"/>
    <w:rsid w:val="00D27CBB"/>
    <w:rsid w:val="00D3372A"/>
    <w:rsid w:val="00D33BB6"/>
    <w:rsid w:val="00D33F59"/>
    <w:rsid w:val="00D36719"/>
    <w:rsid w:val="00D42DE1"/>
    <w:rsid w:val="00D47445"/>
    <w:rsid w:val="00D52BCB"/>
    <w:rsid w:val="00D53E2D"/>
    <w:rsid w:val="00D5429B"/>
    <w:rsid w:val="00D5743F"/>
    <w:rsid w:val="00D6089A"/>
    <w:rsid w:val="00D63B0C"/>
    <w:rsid w:val="00D64BDD"/>
    <w:rsid w:val="00D75A80"/>
    <w:rsid w:val="00D77032"/>
    <w:rsid w:val="00D80A44"/>
    <w:rsid w:val="00D84A5B"/>
    <w:rsid w:val="00D86F6D"/>
    <w:rsid w:val="00D97BBB"/>
    <w:rsid w:val="00DA2C00"/>
    <w:rsid w:val="00DA2E5B"/>
    <w:rsid w:val="00DA44FA"/>
    <w:rsid w:val="00DA4E65"/>
    <w:rsid w:val="00DC2967"/>
    <w:rsid w:val="00DC3CF6"/>
    <w:rsid w:val="00DC464B"/>
    <w:rsid w:val="00DC4C67"/>
    <w:rsid w:val="00DC60CB"/>
    <w:rsid w:val="00DC698B"/>
    <w:rsid w:val="00DC6CA4"/>
    <w:rsid w:val="00DD34D6"/>
    <w:rsid w:val="00DD440D"/>
    <w:rsid w:val="00DD4C02"/>
    <w:rsid w:val="00DD4FDB"/>
    <w:rsid w:val="00DD5D67"/>
    <w:rsid w:val="00DD635F"/>
    <w:rsid w:val="00DD6E0E"/>
    <w:rsid w:val="00DE2F33"/>
    <w:rsid w:val="00DE54C2"/>
    <w:rsid w:val="00DE6A08"/>
    <w:rsid w:val="00DE7FCB"/>
    <w:rsid w:val="00DF640D"/>
    <w:rsid w:val="00E068F2"/>
    <w:rsid w:val="00E10C1D"/>
    <w:rsid w:val="00E112AF"/>
    <w:rsid w:val="00E1205B"/>
    <w:rsid w:val="00E14BAD"/>
    <w:rsid w:val="00E17A4D"/>
    <w:rsid w:val="00E17AE1"/>
    <w:rsid w:val="00E20BAC"/>
    <w:rsid w:val="00E2125A"/>
    <w:rsid w:val="00E218E6"/>
    <w:rsid w:val="00E248E7"/>
    <w:rsid w:val="00E25B74"/>
    <w:rsid w:val="00E34000"/>
    <w:rsid w:val="00E362F7"/>
    <w:rsid w:val="00E365CB"/>
    <w:rsid w:val="00E37579"/>
    <w:rsid w:val="00E44055"/>
    <w:rsid w:val="00E45B0F"/>
    <w:rsid w:val="00E4607F"/>
    <w:rsid w:val="00E47C3D"/>
    <w:rsid w:val="00E513B3"/>
    <w:rsid w:val="00E52890"/>
    <w:rsid w:val="00E5398E"/>
    <w:rsid w:val="00E54789"/>
    <w:rsid w:val="00E5746E"/>
    <w:rsid w:val="00E576BE"/>
    <w:rsid w:val="00E61859"/>
    <w:rsid w:val="00E625D3"/>
    <w:rsid w:val="00E65CD5"/>
    <w:rsid w:val="00E675F5"/>
    <w:rsid w:val="00E773C9"/>
    <w:rsid w:val="00E8109D"/>
    <w:rsid w:val="00E8222B"/>
    <w:rsid w:val="00E82714"/>
    <w:rsid w:val="00E86216"/>
    <w:rsid w:val="00E904CF"/>
    <w:rsid w:val="00EA25E5"/>
    <w:rsid w:val="00EA6D1B"/>
    <w:rsid w:val="00EA7014"/>
    <w:rsid w:val="00EA7AC4"/>
    <w:rsid w:val="00EB3C38"/>
    <w:rsid w:val="00EB434D"/>
    <w:rsid w:val="00EB70E2"/>
    <w:rsid w:val="00EB734B"/>
    <w:rsid w:val="00EB7840"/>
    <w:rsid w:val="00EC2E29"/>
    <w:rsid w:val="00EC33DC"/>
    <w:rsid w:val="00EC6FB7"/>
    <w:rsid w:val="00ED44BE"/>
    <w:rsid w:val="00ED4953"/>
    <w:rsid w:val="00ED5A1C"/>
    <w:rsid w:val="00ED60FE"/>
    <w:rsid w:val="00ED7C14"/>
    <w:rsid w:val="00EE3642"/>
    <w:rsid w:val="00EE39EF"/>
    <w:rsid w:val="00EE3DCF"/>
    <w:rsid w:val="00EE5B4E"/>
    <w:rsid w:val="00EE614E"/>
    <w:rsid w:val="00EE6E26"/>
    <w:rsid w:val="00EE6F7B"/>
    <w:rsid w:val="00EE7426"/>
    <w:rsid w:val="00EF35A9"/>
    <w:rsid w:val="00EF5B3B"/>
    <w:rsid w:val="00EF5EE2"/>
    <w:rsid w:val="00EF6930"/>
    <w:rsid w:val="00EF71B9"/>
    <w:rsid w:val="00EF783C"/>
    <w:rsid w:val="00F01566"/>
    <w:rsid w:val="00F01B7F"/>
    <w:rsid w:val="00F041D0"/>
    <w:rsid w:val="00F04DD8"/>
    <w:rsid w:val="00F05894"/>
    <w:rsid w:val="00F1186A"/>
    <w:rsid w:val="00F1308F"/>
    <w:rsid w:val="00F206AF"/>
    <w:rsid w:val="00F212EE"/>
    <w:rsid w:val="00F21593"/>
    <w:rsid w:val="00F22FB0"/>
    <w:rsid w:val="00F24E35"/>
    <w:rsid w:val="00F30449"/>
    <w:rsid w:val="00F31E30"/>
    <w:rsid w:val="00F35A29"/>
    <w:rsid w:val="00F3616D"/>
    <w:rsid w:val="00F3772E"/>
    <w:rsid w:val="00F42A0C"/>
    <w:rsid w:val="00F4330D"/>
    <w:rsid w:val="00F61F8A"/>
    <w:rsid w:val="00F62878"/>
    <w:rsid w:val="00F63310"/>
    <w:rsid w:val="00F63585"/>
    <w:rsid w:val="00F669C5"/>
    <w:rsid w:val="00F7025D"/>
    <w:rsid w:val="00F72CD0"/>
    <w:rsid w:val="00F76E8D"/>
    <w:rsid w:val="00F774E8"/>
    <w:rsid w:val="00F808B9"/>
    <w:rsid w:val="00F834D3"/>
    <w:rsid w:val="00F864E6"/>
    <w:rsid w:val="00F877C1"/>
    <w:rsid w:val="00F87A71"/>
    <w:rsid w:val="00F912A1"/>
    <w:rsid w:val="00F91A4F"/>
    <w:rsid w:val="00F924C1"/>
    <w:rsid w:val="00F96834"/>
    <w:rsid w:val="00FA2740"/>
    <w:rsid w:val="00FA3789"/>
    <w:rsid w:val="00FA43B0"/>
    <w:rsid w:val="00FA4701"/>
    <w:rsid w:val="00FA5678"/>
    <w:rsid w:val="00FA6446"/>
    <w:rsid w:val="00FA7254"/>
    <w:rsid w:val="00FB0D03"/>
    <w:rsid w:val="00FB24D5"/>
    <w:rsid w:val="00FB5308"/>
    <w:rsid w:val="00FB75F4"/>
    <w:rsid w:val="00FC24DF"/>
    <w:rsid w:val="00FC2BC0"/>
    <w:rsid w:val="00FC3411"/>
    <w:rsid w:val="00FC4D4A"/>
    <w:rsid w:val="00FC6AA6"/>
    <w:rsid w:val="00FD0F84"/>
    <w:rsid w:val="00FD3A11"/>
    <w:rsid w:val="00FD58EB"/>
    <w:rsid w:val="00FD6AF8"/>
    <w:rsid w:val="00FE0394"/>
    <w:rsid w:val="00FE245A"/>
    <w:rsid w:val="00FE2FC7"/>
    <w:rsid w:val="00FE4ABF"/>
    <w:rsid w:val="00FF13A4"/>
    <w:rsid w:val="00FF2186"/>
    <w:rsid w:val="00FF2390"/>
    <w:rsid w:val="00FF30D8"/>
    <w:rsid w:val="00FF5EDA"/>
    <w:rsid w:val="00FF78B1"/>
    <w:rsid w:val="011C2E32"/>
    <w:rsid w:val="02509DB2"/>
    <w:rsid w:val="0254FFB8"/>
    <w:rsid w:val="03949959"/>
    <w:rsid w:val="05988D78"/>
    <w:rsid w:val="0600CF95"/>
    <w:rsid w:val="060FEE1D"/>
    <w:rsid w:val="09831312"/>
    <w:rsid w:val="098436FC"/>
    <w:rsid w:val="09F20CD9"/>
    <w:rsid w:val="0B10E8EF"/>
    <w:rsid w:val="0B2E11ED"/>
    <w:rsid w:val="0D1344E6"/>
    <w:rsid w:val="0D214CEC"/>
    <w:rsid w:val="0D2CF583"/>
    <w:rsid w:val="102E9E9B"/>
    <w:rsid w:val="122289D4"/>
    <w:rsid w:val="12EABB08"/>
    <w:rsid w:val="1313F11C"/>
    <w:rsid w:val="14BBB9EC"/>
    <w:rsid w:val="15E98D11"/>
    <w:rsid w:val="16ACAC1A"/>
    <w:rsid w:val="16D79D53"/>
    <w:rsid w:val="17007E82"/>
    <w:rsid w:val="18903E50"/>
    <w:rsid w:val="193CAB0C"/>
    <w:rsid w:val="1995A806"/>
    <w:rsid w:val="1EA48002"/>
    <w:rsid w:val="1FE4693F"/>
    <w:rsid w:val="21F50687"/>
    <w:rsid w:val="22ACEB3E"/>
    <w:rsid w:val="230DEB4D"/>
    <w:rsid w:val="2581E210"/>
    <w:rsid w:val="2B8A3C47"/>
    <w:rsid w:val="2D3C736A"/>
    <w:rsid w:val="2D3EF843"/>
    <w:rsid w:val="2F0C4FDF"/>
    <w:rsid w:val="30EFD8CB"/>
    <w:rsid w:val="31AE70C6"/>
    <w:rsid w:val="32774B9C"/>
    <w:rsid w:val="3301E722"/>
    <w:rsid w:val="34C5D172"/>
    <w:rsid w:val="35DB1F07"/>
    <w:rsid w:val="3C913509"/>
    <w:rsid w:val="3D9A042A"/>
    <w:rsid w:val="3EF3142A"/>
    <w:rsid w:val="41346FC0"/>
    <w:rsid w:val="417FEA7B"/>
    <w:rsid w:val="42E2C8E9"/>
    <w:rsid w:val="436F8149"/>
    <w:rsid w:val="4392D383"/>
    <w:rsid w:val="4783F6CE"/>
    <w:rsid w:val="4BDCCBDA"/>
    <w:rsid w:val="4CE16BD4"/>
    <w:rsid w:val="53202051"/>
    <w:rsid w:val="581556E8"/>
    <w:rsid w:val="590DA05E"/>
    <w:rsid w:val="5B4D62F6"/>
    <w:rsid w:val="5B644681"/>
    <w:rsid w:val="5D1B062B"/>
    <w:rsid w:val="5DCE2539"/>
    <w:rsid w:val="5F1E7857"/>
    <w:rsid w:val="602D1B23"/>
    <w:rsid w:val="68C368F5"/>
    <w:rsid w:val="6E3EC47C"/>
    <w:rsid w:val="716EA363"/>
    <w:rsid w:val="730B9CDF"/>
    <w:rsid w:val="751496B3"/>
    <w:rsid w:val="7BDE8F09"/>
    <w:rsid w:val="7C9B99FB"/>
    <w:rsid w:val="7CADEB10"/>
    <w:rsid w:val="7FF817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5E58D1"/>
  <w15:chartTrackingRefBased/>
  <w15:docId w15:val="{E0B1D35C-D96B-48A6-8ED1-965EACEBB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E5FBE"/>
    <w:rPr>
      <w:rFonts w:ascii="Arial" w:hAnsi="Arial"/>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basedOn w:val="Normalny"/>
    <w:link w:val="normalZnak"/>
    <w:locked/>
    <w:rsid w:val="007E5FBE"/>
    <w:pPr>
      <w:autoSpaceDE w:val="0"/>
      <w:autoSpaceDN w:val="0"/>
      <w:adjustRightInd w:val="0"/>
    </w:pPr>
    <w:rPr>
      <w:rFonts w:ascii="Georgia" w:hAnsi="Georgia"/>
      <w:sz w:val="20"/>
      <w:szCs w:val="20"/>
      <w:lang w:val="x-none" w:eastAsia="x-none"/>
    </w:rPr>
  </w:style>
  <w:style w:type="character" w:customStyle="1" w:styleId="normalZnak">
    <w:name w:val="normal Znak"/>
    <w:link w:val="Normalny1"/>
    <w:rsid w:val="007E5FBE"/>
    <w:rPr>
      <w:rFonts w:ascii="Georgia" w:eastAsia="Calibri" w:hAnsi="Georgia" w:cs="Times New Roman"/>
      <w:sz w:val="20"/>
      <w:szCs w:val="20"/>
    </w:rPr>
  </w:style>
  <w:style w:type="paragraph" w:customStyle="1" w:styleId="ArialBold10i5">
    <w:name w:val="ArialBold_10i5"/>
    <w:link w:val="ArialBold10i5Znak"/>
    <w:qFormat/>
    <w:rsid w:val="007E5FBE"/>
    <w:pPr>
      <w:spacing w:line="268" w:lineRule="exact"/>
    </w:pPr>
    <w:rPr>
      <w:rFonts w:ascii="Arial" w:hAnsi="Arial"/>
      <w:b/>
      <w:bCs/>
      <w:color w:val="000000"/>
      <w:sz w:val="21"/>
      <w:szCs w:val="21"/>
    </w:rPr>
  </w:style>
  <w:style w:type="paragraph" w:customStyle="1" w:styleId="Arial105">
    <w:name w:val="Arial_105"/>
    <w:link w:val="Arial105Znak"/>
    <w:qFormat/>
    <w:rsid w:val="007E5FBE"/>
    <w:pPr>
      <w:spacing w:line="268" w:lineRule="exact"/>
    </w:pPr>
    <w:rPr>
      <w:rFonts w:ascii="Arial" w:hAnsi="Arial"/>
      <w:color w:val="000000"/>
      <w:sz w:val="21"/>
    </w:rPr>
  </w:style>
  <w:style w:type="character" w:customStyle="1" w:styleId="ArialBold10i5Znak">
    <w:name w:val="ArialBold_10i5 Znak"/>
    <w:link w:val="ArialBold10i5"/>
    <w:rsid w:val="007E5FBE"/>
    <w:rPr>
      <w:rFonts w:ascii="Arial" w:hAnsi="Arial"/>
      <w:b/>
      <w:bCs/>
      <w:color w:val="000000"/>
      <w:sz w:val="21"/>
      <w:szCs w:val="21"/>
      <w:lang w:bidi="ar-SA"/>
    </w:rPr>
  </w:style>
  <w:style w:type="paragraph" w:customStyle="1" w:styleId="TimesRegular11">
    <w:name w:val=".TimesRegular11"/>
    <w:basedOn w:val="Normalny1"/>
    <w:link w:val="TimesRegular11Znak"/>
    <w:qFormat/>
    <w:locked/>
    <w:rsid w:val="007E5FBE"/>
    <w:pPr>
      <w:spacing w:line="268" w:lineRule="exact"/>
    </w:pPr>
    <w:rPr>
      <w:rFonts w:ascii="Times" w:hAnsi="Times"/>
      <w:color w:val="000000"/>
    </w:rPr>
  </w:style>
  <w:style w:type="character" w:customStyle="1" w:styleId="Arial105Znak">
    <w:name w:val="Arial_105 Znak"/>
    <w:link w:val="Arial105"/>
    <w:rsid w:val="007E5FBE"/>
    <w:rPr>
      <w:rFonts w:ascii="Arial" w:hAnsi="Arial"/>
      <w:color w:val="000000"/>
      <w:sz w:val="21"/>
      <w:lang w:bidi="ar-SA"/>
    </w:rPr>
  </w:style>
  <w:style w:type="character" w:customStyle="1" w:styleId="TimesRegular11Znak">
    <w:name w:val=".TimesRegular11 Znak"/>
    <w:link w:val="TimesRegular11"/>
    <w:rsid w:val="007E5FBE"/>
    <w:rPr>
      <w:rFonts w:ascii="Times" w:eastAsia="Calibri" w:hAnsi="Times" w:cs="Times New Roman"/>
      <w:color w:val="000000"/>
    </w:rPr>
  </w:style>
  <w:style w:type="paragraph" w:styleId="Nagwek">
    <w:name w:val="header"/>
    <w:basedOn w:val="Normalny"/>
    <w:link w:val="NagwekZnak"/>
    <w:uiPriority w:val="99"/>
    <w:unhideWhenUsed/>
    <w:rsid w:val="00FA43B0"/>
    <w:pPr>
      <w:tabs>
        <w:tab w:val="center" w:pos="4536"/>
        <w:tab w:val="right" w:pos="9072"/>
      </w:tabs>
    </w:pPr>
    <w:rPr>
      <w:lang w:val="x-none" w:eastAsia="x-none"/>
    </w:rPr>
  </w:style>
  <w:style w:type="character" w:customStyle="1" w:styleId="NagwekZnak">
    <w:name w:val="Nagłówek Znak"/>
    <w:link w:val="Nagwek"/>
    <w:uiPriority w:val="99"/>
    <w:rsid w:val="00FA43B0"/>
    <w:rPr>
      <w:rFonts w:ascii="Arial" w:eastAsia="Calibri" w:hAnsi="Arial" w:cs="Times New Roman"/>
      <w:sz w:val="21"/>
      <w:szCs w:val="21"/>
    </w:rPr>
  </w:style>
  <w:style w:type="paragraph" w:styleId="Stopka">
    <w:name w:val="footer"/>
    <w:basedOn w:val="Normalny"/>
    <w:link w:val="StopkaZnak"/>
    <w:uiPriority w:val="99"/>
    <w:unhideWhenUsed/>
    <w:rsid w:val="00FA43B0"/>
    <w:pPr>
      <w:tabs>
        <w:tab w:val="center" w:pos="4536"/>
        <w:tab w:val="right" w:pos="9072"/>
      </w:tabs>
    </w:pPr>
    <w:rPr>
      <w:lang w:val="x-none" w:eastAsia="x-none"/>
    </w:rPr>
  </w:style>
  <w:style w:type="character" w:customStyle="1" w:styleId="StopkaZnak">
    <w:name w:val="Stopka Znak"/>
    <w:link w:val="Stopka"/>
    <w:uiPriority w:val="99"/>
    <w:rsid w:val="00FA43B0"/>
    <w:rPr>
      <w:rFonts w:ascii="Arial" w:eastAsia="Calibri" w:hAnsi="Arial" w:cs="Times New Roman"/>
      <w:sz w:val="21"/>
      <w:szCs w:val="21"/>
    </w:rPr>
  </w:style>
  <w:style w:type="paragraph" w:styleId="Tekstpodstawowy">
    <w:name w:val="Body Text"/>
    <w:basedOn w:val="Normalny"/>
    <w:link w:val="TekstpodstawowyZnak"/>
    <w:semiHidden/>
    <w:rsid w:val="00FA43B0"/>
    <w:rPr>
      <w:rFonts w:ascii="Times New Roman" w:eastAsia="Times New Roman" w:hAnsi="Times New Roman"/>
      <w:sz w:val="20"/>
      <w:szCs w:val="20"/>
      <w:lang w:val="x-none" w:eastAsia="pl-PL"/>
    </w:rPr>
  </w:style>
  <w:style w:type="character" w:customStyle="1" w:styleId="TekstpodstawowyZnak">
    <w:name w:val="Tekst podstawowy Znak"/>
    <w:link w:val="Tekstpodstawowy"/>
    <w:semiHidden/>
    <w:rsid w:val="00FA43B0"/>
    <w:rPr>
      <w:rFonts w:ascii="Times New Roman" w:eastAsia="Times New Roman" w:hAnsi="Times New Roman" w:cs="Times New Roman"/>
      <w:szCs w:val="20"/>
      <w:lang w:eastAsia="pl-PL"/>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FA43B0"/>
    <w:pPr>
      <w:widowControl w:val="0"/>
      <w:suppressAutoHyphens/>
      <w:ind w:left="720"/>
      <w:contextualSpacing/>
    </w:pPr>
    <w:rPr>
      <w:rFonts w:ascii="Times New Roman" w:eastAsia="Arial Unicode MS" w:hAnsi="Times New Roman"/>
      <w:color w:val="000000"/>
      <w:sz w:val="24"/>
      <w:szCs w:val="24"/>
      <w:lang w:eastAsia="pl-PL"/>
    </w:rPr>
  </w:style>
  <w:style w:type="paragraph" w:customStyle="1" w:styleId="Akapitzlist1">
    <w:name w:val="Akapit z listą1"/>
    <w:rsid w:val="00FA43B0"/>
    <w:pPr>
      <w:widowControl w:val="0"/>
      <w:suppressAutoHyphens/>
      <w:spacing w:after="200" w:line="276" w:lineRule="auto"/>
      <w:ind w:left="720"/>
    </w:pPr>
    <w:rPr>
      <w:rFonts w:eastAsia="Lucida Sans Unicode" w:cs="font299"/>
      <w:kern w:val="1"/>
      <w:sz w:val="22"/>
      <w:szCs w:val="22"/>
      <w:lang w:eastAsia="ar-SA"/>
    </w:rPr>
  </w:style>
  <w:style w:type="paragraph" w:customStyle="1" w:styleId="Default">
    <w:name w:val="Default"/>
    <w:rsid w:val="00FA43B0"/>
    <w:pPr>
      <w:autoSpaceDE w:val="0"/>
      <w:autoSpaceDN w:val="0"/>
      <w:adjustRightInd w:val="0"/>
    </w:pPr>
    <w:rPr>
      <w:rFonts w:ascii="Times New Roman" w:eastAsia="Times New Roman" w:hAnsi="Times New Roman"/>
      <w:color w:val="000000"/>
      <w:sz w:val="24"/>
      <w:szCs w:val="24"/>
    </w:rPr>
  </w:style>
  <w:style w:type="paragraph" w:styleId="Tekstdymka">
    <w:name w:val="Balloon Text"/>
    <w:basedOn w:val="Normalny"/>
    <w:link w:val="TekstdymkaZnak"/>
    <w:uiPriority w:val="99"/>
    <w:semiHidden/>
    <w:unhideWhenUsed/>
    <w:rsid w:val="005F591F"/>
    <w:rPr>
      <w:rFonts w:ascii="Tahoma" w:hAnsi="Tahoma"/>
      <w:sz w:val="16"/>
      <w:szCs w:val="16"/>
      <w:lang w:val="x-none" w:eastAsia="x-none"/>
    </w:rPr>
  </w:style>
  <w:style w:type="character" w:customStyle="1" w:styleId="TekstdymkaZnak">
    <w:name w:val="Tekst dymka Znak"/>
    <w:link w:val="Tekstdymka"/>
    <w:uiPriority w:val="99"/>
    <w:semiHidden/>
    <w:rsid w:val="005F591F"/>
    <w:rPr>
      <w:rFonts w:ascii="Tahoma" w:eastAsia="Calibri" w:hAnsi="Tahoma" w:cs="Tahoma"/>
      <w:sz w:val="16"/>
      <w:szCs w:val="16"/>
    </w:rPr>
  </w:style>
  <w:style w:type="character" w:styleId="Odwoaniedokomentarza">
    <w:name w:val="annotation reference"/>
    <w:uiPriority w:val="99"/>
    <w:semiHidden/>
    <w:unhideWhenUsed/>
    <w:rsid w:val="008D46BD"/>
    <w:rPr>
      <w:sz w:val="16"/>
      <w:szCs w:val="16"/>
    </w:rPr>
  </w:style>
  <w:style w:type="paragraph" w:styleId="Tekstkomentarza">
    <w:name w:val="annotation text"/>
    <w:basedOn w:val="Normalny"/>
    <w:link w:val="TekstkomentarzaZnak"/>
    <w:uiPriority w:val="99"/>
    <w:unhideWhenUsed/>
    <w:rsid w:val="008D46BD"/>
    <w:rPr>
      <w:sz w:val="20"/>
      <w:szCs w:val="20"/>
    </w:rPr>
  </w:style>
  <w:style w:type="character" w:customStyle="1" w:styleId="TekstkomentarzaZnak">
    <w:name w:val="Tekst komentarza Znak"/>
    <w:link w:val="Tekstkomentarza"/>
    <w:uiPriority w:val="99"/>
    <w:rsid w:val="008D46BD"/>
    <w:rPr>
      <w:rFonts w:ascii="Arial" w:hAnsi="Arial"/>
      <w:lang w:eastAsia="en-US"/>
    </w:rPr>
  </w:style>
  <w:style w:type="paragraph" w:styleId="Tematkomentarza">
    <w:name w:val="annotation subject"/>
    <w:basedOn w:val="Tekstkomentarza"/>
    <w:next w:val="Tekstkomentarza"/>
    <w:link w:val="TematkomentarzaZnak"/>
    <w:uiPriority w:val="99"/>
    <w:semiHidden/>
    <w:unhideWhenUsed/>
    <w:rsid w:val="008D46BD"/>
    <w:rPr>
      <w:b/>
      <w:bCs/>
    </w:rPr>
  </w:style>
  <w:style w:type="character" w:customStyle="1" w:styleId="TematkomentarzaZnak">
    <w:name w:val="Temat komentarza Znak"/>
    <w:link w:val="Tematkomentarza"/>
    <w:uiPriority w:val="99"/>
    <w:semiHidden/>
    <w:rsid w:val="008D46BD"/>
    <w:rPr>
      <w:rFonts w:ascii="Arial" w:hAnsi="Arial"/>
      <w:b/>
      <w:bCs/>
      <w:lang w:eastAsia="en-US"/>
    </w:rPr>
  </w:style>
  <w:style w:type="paragraph" w:styleId="NormalnyWeb">
    <w:name w:val="Normal (Web)"/>
    <w:basedOn w:val="Normalny"/>
    <w:uiPriority w:val="99"/>
    <w:unhideWhenUsed/>
    <w:rsid w:val="00794CFC"/>
    <w:pPr>
      <w:spacing w:before="100" w:beforeAutospacing="1" w:after="100" w:afterAutospacing="1"/>
    </w:pPr>
    <w:rPr>
      <w:rFonts w:ascii="Times New Roman" w:hAnsi="Times New Roman"/>
      <w:color w:val="000000"/>
      <w:sz w:val="24"/>
      <w:szCs w:val="24"/>
      <w:lang w:eastAsia="pl-PL"/>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locked/>
    <w:rsid w:val="00BB03DA"/>
    <w:rPr>
      <w:rFonts w:ascii="Times New Roman" w:eastAsia="Arial Unicode MS" w:hAnsi="Times New Roman"/>
      <w:color w:val="000000"/>
      <w:sz w:val="24"/>
      <w:szCs w:val="24"/>
    </w:rPr>
  </w:style>
  <w:style w:type="character" w:styleId="Uwydatnienie">
    <w:name w:val="Emphasis"/>
    <w:uiPriority w:val="20"/>
    <w:qFormat/>
    <w:rsid w:val="00076080"/>
    <w:rPr>
      <w:i/>
      <w:iCs/>
    </w:rPr>
  </w:style>
  <w:style w:type="character" w:customStyle="1" w:styleId="ui-provider">
    <w:name w:val="ui-provider"/>
    <w:rsid w:val="001B48EF"/>
  </w:style>
  <w:style w:type="paragraph" w:styleId="Zwykytekst">
    <w:name w:val="Plain Text"/>
    <w:basedOn w:val="Normalny"/>
    <w:link w:val="ZwykytekstZnak"/>
    <w:uiPriority w:val="99"/>
    <w:semiHidden/>
    <w:unhideWhenUsed/>
    <w:rsid w:val="00351896"/>
    <w:rPr>
      <w:rFonts w:ascii="Calibri" w:hAnsi="Calibri" w:cs="Calibri"/>
      <w:sz w:val="22"/>
      <w:szCs w:val="22"/>
    </w:rPr>
  </w:style>
  <w:style w:type="character" w:customStyle="1" w:styleId="ZwykytekstZnak">
    <w:name w:val="Zwykły tekst Znak"/>
    <w:link w:val="Zwykytekst"/>
    <w:uiPriority w:val="99"/>
    <w:semiHidden/>
    <w:rsid w:val="00351896"/>
    <w:rPr>
      <w:rFonts w:cs="Calibri"/>
      <w:sz w:val="22"/>
      <w:szCs w:val="22"/>
      <w:lang w:eastAsia="en-US"/>
    </w:rPr>
  </w:style>
  <w:style w:type="character" w:styleId="Odwoanieprzypisudolnego">
    <w:name w:val="footnote reference"/>
    <w:uiPriority w:val="99"/>
    <w:semiHidden/>
    <w:unhideWhenUsed/>
    <w:rsid w:val="00942EBA"/>
    <w:rPr>
      <w:vertAlign w:val="superscript"/>
    </w:rPr>
  </w:style>
  <w:style w:type="paragraph" w:styleId="Bezodstpw">
    <w:name w:val="No Spacing"/>
    <w:uiPriority w:val="1"/>
    <w:qFormat/>
    <w:rsid w:val="00942EBA"/>
    <w:rPr>
      <w:rFonts w:ascii="Arial" w:hAnsi="Arial"/>
      <w:sz w:val="21"/>
      <w:szCs w:val="21"/>
      <w:lang w:eastAsia="en-US"/>
    </w:rPr>
  </w:style>
  <w:style w:type="paragraph" w:styleId="Tekstprzypisudolnego">
    <w:name w:val="footnote text"/>
    <w:basedOn w:val="Normalny"/>
    <w:link w:val="TekstprzypisudolnegoZnak"/>
    <w:uiPriority w:val="99"/>
    <w:semiHidden/>
    <w:unhideWhenUsed/>
    <w:rsid w:val="00942EBA"/>
    <w:rPr>
      <w:sz w:val="20"/>
      <w:szCs w:val="20"/>
    </w:rPr>
  </w:style>
  <w:style w:type="character" w:customStyle="1" w:styleId="TekstprzypisudolnegoZnak">
    <w:name w:val="Tekst przypisu dolnego Znak"/>
    <w:link w:val="Tekstprzypisudolnego"/>
    <w:uiPriority w:val="99"/>
    <w:semiHidden/>
    <w:rsid w:val="00942EB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52357">
      <w:bodyDiv w:val="1"/>
      <w:marLeft w:val="0"/>
      <w:marRight w:val="0"/>
      <w:marTop w:val="0"/>
      <w:marBottom w:val="0"/>
      <w:divBdr>
        <w:top w:val="none" w:sz="0" w:space="0" w:color="auto"/>
        <w:left w:val="none" w:sz="0" w:space="0" w:color="auto"/>
        <w:bottom w:val="none" w:sz="0" w:space="0" w:color="auto"/>
        <w:right w:val="none" w:sz="0" w:space="0" w:color="auto"/>
      </w:divBdr>
    </w:div>
    <w:div w:id="68885796">
      <w:bodyDiv w:val="1"/>
      <w:marLeft w:val="0"/>
      <w:marRight w:val="0"/>
      <w:marTop w:val="0"/>
      <w:marBottom w:val="0"/>
      <w:divBdr>
        <w:top w:val="none" w:sz="0" w:space="0" w:color="auto"/>
        <w:left w:val="none" w:sz="0" w:space="0" w:color="auto"/>
        <w:bottom w:val="none" w:sz="0" w:space="0" w:color="auto"/>
        <w:right w:val="none" w:sz="0" w:space="0" w:color="auto"/>
      </w:divBdr>
    </w:div>
    <w:div w:id="113839201">
      <w:bodyDiv w:val="1"/>
      <w:marLeft w:val="0"/>
      <w:marRight w:val="0"/>
      <w:marTop w:val="0"/>
      <w:marBottom w:val="0"/>
      <w:divBdr>
        <w:top w:val="none" w:sz="0" w:space="0" w:color="auto"/>
        <w:left w:val="none" w:sz="0" w:space="0" w:color="auto"/>
        <w:bottom w:val="none" w:sz="0" w:space="0" w:color="auto"/>
        <w:right w:val="none" w:sz="0" w:space="0" w:color="auto"/>
      </w:divBdr>
    </w:div>
    <w:div w:id="216481002">
      <w:bodyDiv w:val="1"/>
      <w:marLeft w:val="0"/>
      <w:marRight w:val="0"/>
      <w:marTop w:val="0"/>
      <w:marBottom w:val="0"/>
      <w:divBdr>
        <w:top w:val="none" w:sz="0" w:space="0" w:color="auto"/>
        <w:left w:val="none" w:sz="0" w:space="0" w:color="auto"/>
        <w:bottom w:val="none" w:sz="0" w:space="0" w:color="auto"/>
        <w:right w:val="none" w:sz="0" w:space="0" w:color="auto"/>
      </w:divBdr>
    </w:div>
    <w:div w:id="356085807">
      <w:bodyDiv w:val="1"/>
      <w:marLeft w:val="0"/>
      <w:marRight w:val="0"/>
      <w:marTop w:val="0"/>
      <w:marBottom w:val="0"/>
      <w:divBdr>
        <w:top w:val="none" w:sz="0" w:space="0" w:color="auto"/>
        <w:left w:val="none" w:sz="0" w:space="0" w:color="auto"/>
        <w:bottom w:val="none" w:sz="0" w:space="0" w:color="auto"/>
        <w:right w:val="none" w:sz="0" w:space="0" w:color="auto"/>
      </w:divBdr>
    </w:div>
    <w:div w:id="379280857">
      <w:bodyDiv w:val="1"/>
      <w:marLeft w:val="0"/>
      <w:marRight w:val="0"/>
      <w:marTop w:val="0"/>
      <w:marBottom w:val="0"/>
      <w:divBdr>
        <w:top w:val="none" w:sz="0" w:space="0" w:color="auto"/>
        <w:left w:val="none" w:sz="0" w:space="0" w:color="auto"/>
        <w:bottom w:val="none" w:sz="0" w:space="0" w:color="auto"/>
        <w:right w:val="none" w:sz="0" w:space="0" w:color="auto"/>
      </w:divBdr>
    </w:div>
    <w:div w:id="418017951">
      <w:bodyDiv w:val="1"/>
      <w:marLeft w:val="0"/>
      <w:marRight w:val="0"/>
      <w:marTop w:val="0"/>
      <w:marBottom w:val="0"/>
      <w:divBdr>
        <w:top w:val="none" w:sz="0" w:space="0" w:color="auto"/>
        <w:left w:val="none" w:sz="0" w:space="0" w:color="auto"/>
        <w:bottom w:val="none" w:sz="0" w:space="0" w:color="auto"/>
        <w:right w:val="none" w:sz="0" w:space="0" w:color="auto"/>
      </w:divBdr>
    </w:div>
    <w:div w:id="484981201">
      <w:bodyDiv w:val="1"/>
      <w:marLeft w:val="0"/>
      <w:marRight w:val="0"/>
      <w:marTop w:val="0"/>
      <w:marBottom w:val="0"/>
      <w:divBdr>
        <w:top w:val="none" w:sz="0" w:space="0" w:color="auto"/>
        <w:left w:val="none" w:sz="0" w:space="0" w:color="auto"/>
        <w:bottom w:val="none" w:sz="0" w:space="0" w:color="auto"/>
        <w:right w:val="none" w:sz="0" w:space="0" w:color="auto"/>
      </w:divBdr>
    </w:div>
    <w:div w:id="493646316">
      <w:bodyDiv w:val="1"/>
      <w:marLeft w:val="0"/>
      <w:marRight w:val="0"/>
      <w:marTop w:val="0"/>
      <w:marBottom w:val="0"/>
      <w:divBdr>
        <w:top w:val="none" w:sz="0" w:space="0" w:color="auto"/>
        <w:left w:val="none" w:sz="0" w:space="0" w:color="auto"/>
        <w:bottom w:val="none" w:sz="0" w:space="0" w:color="auto"/>
        <w:right w:val="none" w:sz="0" w:space="0" w:color="auto"/>
      </w:divBdr>
    </w:div>
    <w:div w:id="516507495">
      <w:bodyDiv w:val="1"/>
      <w:marLeft w:val="0"/>
      <w:marRight w:val="0"/>
      <w:marTop w:val="0"/>
      <w:marBottom w:val="0"/>
      <w:divBdr>
        <w:top w:val="none" w:sz="0" w:space="0" w:color="auto"/>
        <w:left w:val="none" w:sz="0" w:space="0" w:color="auto"/>
        <w:bottom w:val="none" w:sz="0" w:space="0" w:color="auto"/>
        <w:right w:val="none" w:sz="0" w:space="0" w:color="auto"/>
      </w:divBdr>
    </w:div>
    <w:div w:id="719282039">
      <w:bodyDiv w:val="1"/>
      <w:marLeft w:val="0"/>
      <w:marRight w:val="0"/>
      <w:marTop w:val="0"/>
      <w:marBottom w:val="0"/>
      <w:divBdr>
        <w:top w:val="none" w:sz="0" w:space="0" w:color="auto"/>
        <w:left w:val="none" w:sz="0" w:space="0" w:color="auto"/>
        <w:bottom w:val="none" w:sz="0" w:space="0" w:color="auto"/>
        <w:right w:val="none" w:sz="0" w:space="0" w:color="auto"/>
      </w:divBdr>
    </w:div>
    <w:div w:id="1145318852">
      <w:bodyDiv w:val="1"/>
      <w:marLeft w:val="0"/>
      <w:marRight w:val="0"/>
      <w:marTop w:val="0"/>
      <w:marBottom w:val="0"/>
      <w:divBdr>
        <w:top w:val="none" w:sz="0" w:space="0" w:color="auto"/>
        <w:left w:val="none" w:sz="0" w:space="0" w:color="auto"/>
        <w:bottom w:val="none" w:sz="0" w:space="0" w:color="auto"/>
        <w:right w:val="none" w:sz="0" w:space="0" w:color="auto"/>
      </w:divBdr>
    </w:div>
    <w:div w:id="1206790682">
      <w:bodyDiv w:val="1"/>
      <w:marLeft w:val="0"/>
      <w:marRight w:val="0"/>
      <w:marTop w:val="0"/>
      <w:marBottom w:val="0"/>
      <w:divBdr>
        <w:top w:val="none" w:sz="0" w:space="0" w:color="auto"/>
        <w:left w:val="none" w:sz="0" w:space="0" w:color="auto"/>
        <w:bottom w:val="none" w:sz="0" w:space="0" w:color="auto"/>
        <w:right w:val="none" w:sz="0" w:space="0" w:color="auto"/>
      </w:divBdr>
    </w:div>
    <w:div w:id="1723745809">
      <w:bodyDiv w:val="1"/>
      <w:marLeft w:val="0"/>
      <w:marRight w:val="0"/>
      <w:marTop w:val="0"/>
      <w:marBottom w:val="0"/>
      <w:divBdr>
        <w:top w:val="none" w:sz="0" w:space="0" w:color="auto"/>
        <w:left w:val="none" w:sz="0" w:space="0" w:color="auto"/>
        <w:bottom w:val="none" w:sz="0" w:space="0" w:color="auto"/>
        <w:right w:val="none" w:sz="0" w:space="0" w:color="auto"/>
      </w:divBdr>
    </w:div>
    <w:div w:id="1773476957">
      <w:bodyDiv w:val="1"/>
      <w:marLeft w:val="0"/>
      <w:marRight w:val="0"/>
      <w:marTop w:val="0"/>
      <w:marBottom w:val="0"/>
      <w:divBdr>
        <w:top w:val="none" w:sz="0" w:space="0" w:color="auto"/>
        <w:left w:val="none" w:sz="0" w:space="0" w:color="auto"/>
        <w:bottom w:val="none" w:sz="0" w:space="0" w:color="auto"/>
        <w:right w:val="none" w:sz="0" w:space="0" w:color="auto"/>
      </w:divBdr>
    </w:div>
    <w:div w:id="1786191516">
      <w:bodyDiv w:val="1"/>
      <w:marLeft w:val="0"/>
      <w:marRight w:val="0"/>
      <w:marTop w:val="0"/>
      <w:marBottom w:val="0"/>
      <w:divBdr>
        <w:top w:val="none" w:sz="0" w:space="0" w:color="auto"/>
        <w:left w:val="none" w:sz="0" w:space="0" w:color="auto"/>
        <w:bottom w:val="none" w:sz="0" w:space="0" w:color="auto"/>
        <w:right w:val="none" w:sz="0" w:space="0" w:color="auto"/>
      </w:divBdr>
    </w:div>
    <w:div w:id="1810588802">
      <w:bodyDiv w:val="1"/>
      <w:marLeft w:val="0"/>
      <w:marRight w:val="0"/>
      <w:marTop w:val="0"/>
      <w:marBottom w:val="0"/>
      <w:divBdr>
        <w:top w:val="none" w:sz="0" w:space="0" w:color="auto"/>
        <w:left w:val="none" w:sz="0" w:space="0" w:color="auto"/>
        <w:bottom w:val="none" w:sz="0" w:space="0" w:color="auto"/>
        <w:right w:val="none" w:sz="0" w:space="0" w:color="auto"/>
      </w:divBdr>
    </w:div>
    <w:div w:id="1819489629">
      <w:bodyDiv w:val="1"/>
      <w:marLeft w:val="0"/>
      <w:marRight w:val="0"/>
      <w:marTop w:val="0"/>
      <w:marBottom w:val="0"/>
      <w:divBdr>
        <w:top w:val="none" w:sz="0" w:space="0" w:color="auto"/>
        <w:left w:val="none" w:sz="0" w:space="0" w:color="auto"/>
        <w:bottom w:val="none" w:sz="0" w:space="0" w:color="auto"/>
        <w:right w:val="none" w:sz="0" w:space="0" w:color="auto"/>
      </w:divBdr>
    </w:div>
    <w:div w:id="1858889179">
      <w:bodyDiv w:val="1"/>
      <w:marLeft w:val="0"/>
      <w:marRight w:val="0"/>
      <w:marTop w:val="0"/>
      <w:marBottom w:val="0"/>
      <w:divBdr>
        <w:top w:val="none" w:sz="0" w:space="0" w:color="auto"/>
        <w:left w:val="none" w:sz="0" w:space="0" w:color="auto"/>
        <w:bottom w:val="none" w:sz="0" w:space="0" w:color="auto"/>
        <w:right w:val="none" w:sz="0" w:space="0" w:color="auto"/>
      </w:divBdr>
    </w:div>
    <w:div w:id="209940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cid:image004.jpg@01D992CD.A529A0A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84946d6-0fba-4155-b2c8-8d57cfd44d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F357C4CC115D4FA7AAD41A84A738C9" ma:contentTypeVersion="13" ma:contentTypeDescription="Utwórz nowy dokument." ma:contentTypeScope="" ma:versionID="0d61eec021c5518a98604e983f555b19">
  <xsd:schema xmlns:xsd="http://www.w3.org/2001/XMLSchema" xmlns:xs="http://www.w3.org/2001/XMLSchema" xmlns:p="http://schemas.microsoft.com/office/2006/metadata/properties" xmlns:ns3="884946d6-0fba-4155-b2c8-8d57cfd44d97" xmlns:ns4="544b2094-7d3c-41db-a38f-e2e7d5c6f1bf" targetNamespace="http://schemas.microsoft.com/office/2006/metadata/properties" ma:root="true" ma:fieldsID="4c9c0ad7dac25a75a23982f0046885e7" ns3:_="" ns4:_="">
    <xsd:import namespace="884946d6-0fba-4155-b2c8-8d57cfd44d97"/>
    <xsd:import namespace="544b2094-7d3c-41db-a38f-e2e7d5c6f1b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4946d6-0fba-4155-b2c8-8d57cfd44d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4b2094-7d3c-41db-a38f-e2e7d5c6f1bf"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DA05E-F901-45BA-94A5-BDCEF9202B5A}">
  <ds:schemaRefs>
    <ds:schemaRef ds:uri="http://www.w3.org/XML/1998/namespace"/>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544b2094-7d3c-41db-a38f-e2e7d5c6f1bf"/>
    <ds:schemaRef ds:uri="884946d6-0fba-4155-b2c8-8d57cfd44d97"/>
  </ds:schemaRefs>
</ds:datastoreItem>
</file>

<file path=customXml/itemProps2.xml><?xml version="1.0" encoding="utf-8"?>
<ds:datastoreItem xmlns:ds="http://schemas.openxmlformats.org/officeDocument/2006/customXml" ds:itemID="{DD2939A8-9EDB-476D-9794-80D11EF9CD0C}">
  <ds:schemaRefs>
    <ds:schemaRef ds:uri="http://schemas.microsoft.com/sharepoint/v3/contenttype/forms"/>
  </ds:schemaRefs>
</ds:datastoreItem>
</file>

<file path=customXml/itemProps3.xml><?xml version="1.0" encoding="utf-8"?>
<ds:datastoreItem xmlns:ds="http://schemas.openxmlformats.org/officeDocument/2006/customXml" ds:itemID="{1407B75F-4FB4-4F67-9A90-995E1F4A0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4946d6-0fba-4155-b2c8-8d57cfd44d97"/>
    <ds:schemaRef ds:uri="544b2094-7d3c-41db-a38f-e2e7d5c6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17545-F741-4633-8279-E46CC2C34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318</Words>
  <Characters>1911</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Leśniak Rafał</dc:creator>
  <cp:keywords/>
  <cp:lastModifiedBy>Nabiałek Roksana</cp:lastModifiedBy>
  <cp:revision>31</cp:revision>
  <cp:lastPrinted>2025-11-05T12:32:00Z</cp:lastPrinted>
  <dcterms:created xsi:type="dcterms:W3CDTF">2026-01-29T11:43:00Z</dcterms:created>
  <dcterms:modified xsi:type="dcterms:W3CDTF">2026-04-17T08:13:00Z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0x01010095F357C4CC115D4FA7AAD41A84A738C9</vt:lpwstr>
  </property>
  <property fmtid="{D5CDD505-2E9C-101B-9397-08002B2CF9AE}" pid="3" name="MediaServiceImageTags">
    <vt:lpwstr/>
  </property>
</Properties>
</file>